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A35F4E" w14:textId="77777777" w:rsidR="00E84DF3" w:rsidRPr="009037D5" w:rsidRDefault="005B0989">
      <w:pPr>
        <w:pStyle w:val="2"/>
        <w:widowControl/>
        <w:spacing w:before="375" w:beforeAutospacing="0" w:line="400" w:lineRule="exact"/>
        <w:jc w:val="center"/>
        <w:rPr>
          <w:rFonts w:ascii="方正小标宋简体" w:eastAsia="方正小标宋简体" w:hAnsi="微软雅黑" w:cs="微软雅黑"/>
          <w:color w:val="000000"/>
          <w:sz w:val="44"/>
          <w:szCs w:val="44"/>
        </w:rPr>
      </w:pPr>
      <w:r w:rsidRPr="009037D5">
        <w:rPr>
          <w:rFonts w:ascii="方正小标宋简体" w:eastAsia="方正小标宋简体" w:hAnsi="微软雅黑" w:cs="微软雅黑"/>
          <w:color w:val="000000"/>
          <w:sz w:val="44"/>
          <w:szCs w:val="44"/>
        </w:rPr>
        <w:t>长春开放大学</w:t>
      </w:r>
      <w:r w:rsidR="00E84DF3" w:rsidRPr="009037D5">
        <w:rPr>
          <w:rFonts w:ascii="方正小标宋简体" w:eastAsia="方正小标宋简体" w:hAnsi="微软雅黑" w:cs="微软雅黑"/>
          <w:color w:val="000000"/>
          <w:sz w:val="44"/>
          <w:szCs w:val="44"/>
        </w:rPr>
        <w:t>开放教育</w:t>
      </w:r>
    </w:p>
    <w:p w14:paraId="7ABC1126" w14:textId="77BEA616" w:rsidR="00825926" w:rsidRPr="009037D5" w:rsidRDefault="005B0989" w:rsidP="003D361A">
      <w:pPr>
        <w:pStyle w:val="2"/>
        <w:widowControl/>
        <w:spacing w:before="360" w:beforeAutospacing="0" w:after="100" w:line="500" w:lineRule="exact"/>
        <w:jc w:val="center"/>
        <w:rPr>
          <w:rFonts w:ascii="方正小标宋简体" w:eastAsia="方正小标宋简体" w:hAnsi="微软雅黑" w:cs="微软雅黑"/>
          <w:color w:val="000000"/>
          <w:sz w:val="44"/>
          <w:szCs w:val="44"/>
        </w:rPr>
      </w:pPr>
      <w:r w:rsidRPr="009037D5">
        <w:rPr>
          <w:rFonts w:ascii="方正小标宋简体" w:eastAsia="方正小标宋简体" w:hAnsi="微软雅黑" w:cs="微软雅黑"/>
          <w:color w:val="000000"/>
          <w:sz w:val="44"/>
          <w:szCs w:val="44"/>
        </w:rPr>
        <w:t>毕业审核和毕业证书办理实施细则（试行）</w:t>
      </w:r>
    </w:p>
    <w:p w14:paraId="1A18BCE5" w14:textId="54713254" w:rsidR="00980D6B" w:rsidRPr="009037D5" w:rsidRDefault="005B0989" w:rsidP="009037D5">
      <w:pPr>
        <w:pStyle w:val="a3"/>
        <w:widowControl/>
        <w:spacing w:beforeAutospacing="0" w:afterAutospacing="0"/>
        <w:ind w:firstLineChars="200" w:firstLine="643"/>
        <w:rPr>
          <w:rStyle w:val="a4"/>
          <w:rFonts w:ascii="仿宋_GB2312" w:eastAsia="仿宋_GB2312" w:hAnsi="仿宋_GB2312" w:cs="仿宋_GB2312"/>
          <w:color w:val="333333"/>
          <w:sz w:val="32"/>
          <w:szCs w:val="32"/>
        </w:rPr>
      </w:pPr>
      <w:r w:rsidRPr="009037D5">
        <w:rPr>
          <w:rStyle w:val="a4"/>
          <w:rFonts w:ascii="仿宋_GB2312" w:eastAsia="仿宋_GB2312" w:hAnsi="仿宋_GB2312" w:cs="仿宋_GB2312"/>
          <w:color w:val="333333"/>
          <w:sz w:val="32"/>
          <w:szCs w:val="32"/>
        </w:rPr>
        <w:t>第一条</w:t>
      </w:r>
      <w:r w:rsidRPr="009037D5">
        <w:rPr>
          <w:rFonts w:ascii="仿宋_GB2312" w:eastAsia="仿宋_GB2312" w:hAnsi="仿宋_GB2312" w:cs="仿宋_GB2312"/>
          <w:color w:val="333333"/>
          <w:sz w:val="32"/>
          <w:szCs w:val="32"/>
        </w:rPr>
        <w:t> 毕业审核和毕业证书</w:t>
      </w:r>
      <w:r w:rsidR="00A7524E" w:rsidRPr="009037D5">
        <w:rPr>
          <w:rFonts w:ascii="仿宋_GB2312" w:eastAsia="仿宋_GB2312" w:hAnsi="仿宋_GB2312" w:cs="仿宋_GB2312" w:hint="eastAsia"/>
          <w:color w:val="333333"/>
          <w:sz w:val="32"/>
          <w:szCs w:val="32"/>
        </w:rPr>
        <w:t>办理</w:t>
      </w:r>
      <w:r w:rsidRPr="009037D5">
        <w:rPr>
          <w:rFonts w:ascii="仿宋_GB2312" w:eastAsia="仿宋_GB2312" w:hAnsi="仿宋_GB2312" w:cs="仿宋_GB2312"/>
          <w:color w:val="333333"/>
          <w:sz w:val="32"/>
          <w:szCs w:val="32"/>
        </w:rPr>
        <w:t>工作，是</w:t>
      </w:r>
      <w:r w:rsidR="00980D6B" w:rsidRPr="009037D5">
        <w:rPr>
          <w:rFonts w:ascii="仿宋_GB2312" w:eastAsia="仿宋_GB2312" w:hAnsi="仿宋_GB2312" w:cs="仿宋_GB2312" w:hint="eastAsia"/>
          <w:color w:val="333333"/>
          <w:sz w:val="32"/>
          <w:szCs w:val="32"/>
        </w:rPr>
        <w:t>长春</w:t>
      </w:r>
      <w:r w:rsidRPr="009037D5">
        <w:rPr>
          <w:rFonts w:ascii="仿宋_GB2312" w:eastAsia="仿宋_GB2312" w:hAnsi="仿宋_GB2312" w:cs="仿宋_GB2312"/>
          <w:color w:val="333333"/>
          <w:sz w:val="32"/>
          <w:szCs w:val="32"/>
        </w:rPr>
        <w:t>开放大学学生学籍管理的重要组成部分。</w:t>
      </w:r>
      <w:r w:rsidR="00980D6B" w:rsidRPr="009037D5">
        <w:rPr>
          <w:rStyle w:val="a4"/>
          <w:rFonts w:ascii="仿宋_GB2312" w:eastAsia="仿宋_GB2312" w:hAnsi="仿宋_GB2312" w:cs="仿宋_GB2312"/>
          <w:b w:val="0"/>
          <w:bCs/>
          <w:color w:val="333333"/>
          <w:sz w:val="32"/>
          <w:szCs w:val="32"/>
        </w:rPr>
        <w:t>为规范开放教育毕业审核和毕业证书办理流程，根据国家开放大学《关于毕业生毕业审核和证书办理相关工作的通知》和</w:t>
      </w:r>
      <w:r w:rsidR="00980D6B" w:rsidRPr="009037D5">
        <w:rPr>
          <w:rStyle w:val="a4"/>
          <w:rFonts w:ascii="仿宋_GB2312" w:eastAsia="仿宋_GB2312" w:hAnsi="仿宋_GB2312" w:cs="仿宋_GB2312" w:hint="eastAsia"/>
          <w:b w:val="0"/>
          <w:bCs/>
          <w:color w:val="333333"/>
          <w:sz w:val="32"/>
          <w:szCs w:val="32"/>
        </w:rPr>
        <w:t>《长春开放大学开放教育学籍管理办法》</w:t>
      </w:r>
      <w:r w:rsidR="00980D6B" w:rsidRPr="009037D5">
        <w:rPr>
          <w:rStyle w:val="a4"/>
          <w:rFonts w:ascii="仿宋_GB2312" w:eastAsia="仿宋_GB2312" w:hAnsi="仿宋_GB2312" w:cs="仿宋_GB2312"/>
          <w:b w:val="0"/>
          <w:bCs/>
          <w:sz w:val="32"/>
          <w:szCs w:val="32"/>
        </w:rPr>
        <w:t>（</w:t>
      </w:r>
      <w:r w:rsidR="00980D6B" w:rsidRPr="009037D5">
        <w:rPr>
          <w:rStyle w:val="a4"/>
          <w:rFonts w:ascii="仿宋_GB2312" w:eastAsia="仿宋_GB2312" w:hAnsi="仿宋_GB2312" w:cs="仿宋_GB2312" w:hint="eastAsia"/>
          <w:b w:val="0"/>
          <w:bCs/>
          <w:sz w:val="32"/>
          <w:szCs w:val="32"/>
        </w:rPr>
        <w:t>长</w:t>
      </w:r>
      <w:r w:rsidR="00980D6B" w:rsidRPr="009037D5">
        <w:rPr>
          <w:rStyle w:val="a4"/>
          <w:rFonts w:ascii="仿宋_GB2312" w:eastAsia="仿宋_GB2312" w:hAnsi="仿宋_GB2312" w:cs="仿宋_GB2312"/>
          <w:b w:val="0"/>
          <w:bCs/>
          <w:sz w:val="32"/>
          <w:szCs w:val="32"/>
        </w:rPr>
        <w:t>开</w:t>
      </w:r>
      <w:r w:rsidR="00897FC1" w:rsidRPr="009037D5">
        <w:rPr>
          <w:rStyle w:val="a4"/>
          <w:rFonts w:ascii="仿宋_GB2312" w:eastAsia="仿宋_GB2312" w:hAnsi="仿宋_GB2312" w:cs="仿宋_GB2312" w:hint="eastAsia"/>
          <w:b w:val="0"/>
          <w:bCs/>
          <w:sz w:val="32"/>
          <w:szCs w:val="32"/>
        </w:rPr>
        <w:t>大教发</w:t>
      </w:r>
      <w:r w:rsidR="00897FC1" w:rsidRPr="009037D5">
        <w:rPr>
          <w:rFonts w:ascii="仿宋_GB2312" w:eastAsia="仿宋_GB2312" w:hAnsi="仿宋_GB2312" w:cs="仿宋_GB2312"/>
          <w:bCs/>
          <w:sz w:val="32"/>
          <w:szCs w:val="32"/>
        </w:rPr>
        <w:t>〔2022〕17号</w:t>
      </w:r>
      <w:r w:rsidR="00980D6B" w:rsidRPr="009037D5">
        <w:rPr>
          <w:rStyle w:val="a4"/>
          <w:rFonts w:ascii="仿宋_GB2312" w:eastAsia="仿宋_GB2312" w:hAnsi="仿宋_GB2312" w:cs="仿宋_GB2312"/>
          <w:b w:val="0"/>
          <w:bCs/>
          <w:sz w:val="32"/>
          <w:szCs w:val="32"/>
        </w:rPr>
        <w:t>）等文件精神</w:t>
      </w:r>
      <w:r w:rsidR="00980D6B" w:rsidRPr="009037D5">
        <w:rPr>
          <w:rStyle w:val="a4"/>
          <w:rFonts w:ascii="仿宋_GB2312" w:eastAsia="仿宋_GB2312" w:hAnsi="仿宋_GB2312" w:cs="仿宋_GB2312"/>
          <w:b w:val="0"/>
          <w:bCs/>
          <w:color w:val="333333"/>
          <w:sz w:val="32"/>
          <w:szCs w:val="32"/>
        </w:rPr>
        <w:t>，</w:t>
      </w:r>
      <w:r w:rsidR="00980D6B" w:rsidRPr="009037D5">
        <w:rPr>
          <w:rStyle w:val="a4"/>
          <w:rFonts w:ascii="仿宋_GB2312" w:eastAsia="仿宋_GB2312" w:hAnsi="仿宋_GB2312" w:cs="仿宋_GB2312" w:hint="eastAsia"/>
          <w:b w:val="0"/>
          <w:bCs/>
          <w:color w:val="333333"/>
          <w:sz w:val="32"/>
          <w:szCs w:val="32"/>
        </w:rPr>
        <w:t>结</w:t>
      </w:r>
      <w:r w:rsidR="00980D6B" w:rsidRPr="009037D5">
        <w:rPr>
          <w:rStyle w:val="a4"/>
          <w:rFonts w:ascii="仿宋_GB2312" w:eastAsia="仿宋_GB2312" w:hAnsi="仿宋_GB2312" w:cs="仿宋_GB2312"/>
          <w:b w:val="0"/>
          <w:bCs/>
          <w:color w:val="333333"/>
          <w:sz w:val="32"/>
          <w:szCs w:val="32"/>
        </w:rPr>
        <w:t>合我校实际，制定本</w:t>
      </w:r>
      <w:r w:rsidR="00980D6B" w:rsidRPr="009037D5">
        <w:rPr>
          <w:rStyle w:val="a4"/>
          <w:rFonts w:ascii="仿宋_GB2312" w:eastAsia="仿宋_GB2312" w:hAnsi="仿宋_GB2312" w:cs="仿宋_GB2312" w:hint="eastAsia"/>
          <w:b w:val="0"/>
          <w:bCs/>
          <w:color w:val="333333"/>
          <w:sz w:val="32"/>
          <w:szCs w:val="32"/>
        </w:rPr>
        <w:t>实施</w:t>
      </w:r>
      <w:r w:rsidR="00980D6B" w:rsidRPr="009037D5">
        <w:rPr>
          <w:rStyle w:val="a4"/>
          <w:rFonts w:ascii="仿宋_GB2312" w:eastAsia="仿宋_GB2312" w:hAnsi="仿宋_GB2312" w:cs="仿宋_GB2312"/>
          <w:b w:val="0"/>
          <w:bCs/>
          <w:color w:val="333333"/>
          <w:sz w:val="32"/>
          <w:szCs w:val="32"/>
        </w:rPr>
        <w:t>细则。</w:t>
      </w:r>
    </w:p>
    <w:p w14:paraId="42134E7F" w14:textId="77777777" w:rsidR="00DB3C3B" w:rsidRPr="009037D5" w:rsidRDefault="005B0989" w:rsidP="009037D5">
      <w:pPr>
        <w:pStyle w:val="a3"/>
        <w:widowControl/>
        <w:spacing w:beforeAutospacing="0" w:afterAutospacing="0"/>
        <w:ind w:firstLineChars="200" w:firstLine="643"/>
        <w:rPr>
          <w:rFonts w:eastAsia="仿宋_GB2312" w:cs="Calibri"/>
          <w:color w:val="333333"/>
          <w:sz w:val="32"/>
          <w:szCs w:val="32"/>
        </w:rPr>
      </w:pPr>
      <w:r w:rsidRPr="009037D5">
        <w:rPr>
          <w:rStyle w:val="a4"/>
          <w:rFonts w:ascii="仿宋_GB2312" w:eastAsia="仿宋_GB2312" w:hAnsi="仿宋_GB2312" w:cs="仿宋_GB2312"/>
          <w:color w:val="333333"/>
          <w:sz w:val="32"/>
          <w:szCs w:val="32"/>
        </w:rPr>
        <w:t>第二条</w:t>
      </w:r>
      <w:r w:rsidRPr="009037D5">
        <w:rPr>
          <w:rFonts w:eastAsia="仿宋_GB2312" w:cs="Calibri"/>
          <w:color w:val="333333"/>
          <w:sz w:val="32"/>
          <w:szCs w:val="32"/>
        </w:rPr>
        <w:t> </w:t>
      </w:r>
      <w:r w:rsidR="00A7524E" w:rsidRPr="009037D5">
        <w:rPr>
          <w:rFonts w:eastAsia="仿宋_GB2312" w:cs="Calibri"/>
          <w:color w:val="333333"/>
          <w:sz w:val="32"/>
          <w:szCs w:val="32"/>
        </w:rPr>
        <w:t xml:space="preserve"> </w:t>
      </w:r>
      <w:r w:rsidR="00DB3C3B" w:rsidRPr="009037D5">
        <w:rPr>
          <w:rFonts w:ascii="仿宋_GB2312" w:eastAsia="仿宋_GB2312" w:hAnsi="仿宋_GB2312" w:cs="仿宋_GB2312"/>
          <w:color w:val="333333"/>
          <w:sz w:val="32"/>
          <w:szCs w:val="32"/>
        </w:rPr>
        <w:t>学生达到以下要求，可以申请毕业。</w:t>
      </w:r>
    </w:p>
    <w:p w14:paraId="79B7258A" w14:textId="23AEDF2E" w:rsidR="00980D6B" w:rsidRPr="009037D5" w:rsidRDefault="00DB3C3B" w:rsidP="009037D5">
      <w:pPr>
        <w:pStyle w:val="a3"/>
        <w:widowControl/>
        <w:spacing w:beforeAutospacing="0" w:afterAutospacing="0"/>
        <w:ind w:firstLineChars="200" w:firstLine="640"/>
        <w:rPr>
          <w:rFonts w:ascii="微软雅黑" w:eastAsia="微软雅黑" w:hAnsi="微软雅黑" w:cs="微软雅黑"/>
          <w:color w:val="333333"/>
          <w:sz w:val="32"/>
          <w:szCs w:val="32"/>
        </w:rPr>
      </w:pPr>
      <w:r w:rsidRPr="009037D5">
        <w:rPr>
          <w:rFonts w:ascii="仿宋_GB2312" w:eastAsia="仿宋_GB2312" w:hAnsi="仿宋_GB2312" w:cs="仿宋_GB2312" w:hint="eastAsia"/>
          <w:color w:val="333333"/>
          <w:sz w:val="32"/>
          <w:szCs w:val="32"/>
        </w:rPr>
        <w:t>1</w:t>
      </w:r>
      <w:r w:rsidR="00A463FB" w:rsidRPr="009037D5">
        <w:rPr>
          <w:rFonts w:ascii="仿宋_GB2312" w:eastAsia="仿宋_GB2312" w:hAnsi="仿宋_GB2312" w:cs="仿宋_GB2312" w:hint="eastAsia"/>
          <w:color w:val="333333"/>
          <w:sz w:val="32"/>
          <w:szCs w:val="32"/>
        </w:rPr>
        <w:t>．</w:t>
      </w:r>
      <w:r w:rsidR="00980D6B" w:rsidRPr="009037D5">
        <w:rPr>
          <w:rFonts w:ascii="仿宋_GB2312" w:eastAsia="仿宋_GB2312" w:hAnsi="仿宋_GB2312" w:cs="仿宋_GB2312"/>
          <w:color w:val="333333"/>
          <w:sz w:val="32"/>
          <w:szCs w:val="32"/>
        </w:rPr>
        <w:t>学生</w:t>
      </w:r>
      <w:r w:rsidRPr="009037D5">
        <w:rPr>
          <w:rFonts w:ascii="仿宋_GB2312" w:eastAsia="仿宋_GB2312" w:hAnsi="仿宋_GB2312" w:cs="仿宋_GB2312" w:hint="eastAsia"/>
          <w:color w:val="333333"/>
          <w:sz w:val="32"/>
          <w:szCs w:val="32"/>
        </w:rPr>
        <w:t>在学籍有效期内（8年）</w:t>
      </w:r>
      <w:r w:rsidR="00980D6B" w:rsidRPr="009037D5">
        <w:rPr>
          <w:rFonts w:ascii="仿宋_GB2312" w:eastAsia="仿宋_GB2312" w:hAnsi="仿宋_GB2312" w:cs="仿宋_GB2312"/>
          <w:color w:val="333333"/>
          <w:sz w:val="32"/>
          <w:szCs w:val="32"/>
        </w:rPr>
        <w:t>按照专业培养方案进行学习，并取得专业培养方案规定的最低毕业总学分</w:t>
      </w:r>
      <w:r w:rsidRPr="009037D5">
        <w:rPr>
          <w:rFonts w:ascii="仿宋_GB2312" w:eastAsia="仿宋_GB2312" w:hAnsi="仿宋_GB2312" w:cs="仿宋_GB2312" w:hint="eastAsia"/>
          <w:color w:val="333333"/>
          <w:sz w:val="32"/>
          <w:szCs w:val="32"/>
        </w:rPr>
        <w:t>。</w:t>
      </w:r>
      <w:r w:rsidRPr="009037D5">
        <w:rPr>
          <w:rFonts w:ascii="微软雅黑" w:eastAsia="微软雅黑" w:hAnsi="微软雅黑" w:cs="微软雅黑" w:hint="eastAsia"/>
          <w:color w:val="333333"/>
          <w:sz w:val="32"/>
          <w:szCs w:val="32"/>
        </w:rPr>
        <w:t xml:space="preserve"> </w:t>
      </w:r>
    </w:p>
    <w:p w14:paraId="0228234F" w14:textId="77777777" w:rsidR="00980D6B" w:rsidRPr="009037D5" w:rsidRDefault="00DB3C3B" w:rsidP="009037D5">
      <w:pPr>
        <w:pStyle w:val="a3"/>
        <w:widowControl/>
        <w:spacing w:beforeAutospacing="0" w:afterAutospacing="0"/>
        <w:ind w:firstLineChars="200" w:firstLine="640"/>
        <w:rPr>
          <w:rFonts w:ascii="微软雅黑" w:eastAsia="微软雅黑" w:hAnsi="微软雅黑" w:cs="微软雅黑"/>
          <w:color w:val="333333"/>
          <w:sz w:val="32"/>
          <w:szCs w:val="32"/>
        </w:rPr>
      </w:pPr>
      <w:r w:rsidRPr="009037D5">
        <w:rPr>
          <w:rFonts w:ascii="仿宋_GB2312" w:eastAsia="仿宋_GB2312" w:hAnsi="仿宋_GB2312" w:cs="仿宋_GB2312"/>
          <w:color w:val="333333"/>
          <w:sz w:val="32"/>
          <w:szCs w:val="32"/>
        </w:rPr>
        <w:t>2</w:t>
      </w:r>
      <w:r w:rsidR="00980D6B" w:rsidRPr="009037D5">
        <w:rPr>
          <w:rFonts w:ascii="仿宋_GB2312" w:eastAsia="仿宋_GB2312" w:hAnsi="仿宋_GB2312" w:cs="仿宋_GB2312"/>
          <w:color w:val="333333"/>
          <w:sz w:val="32"/>
          <w:szCs w:val="32"/>
        </w:rPr>
        <w:t>.达到最短学习年限。</w:t>
      </w:r>
      <w:r w:rsidR="00A7524E" w:rsidRPr="009037D5">
        <w:rPr>
          <w:rFonts w:ascii="仿宋_GB2312" w:eastAsia="仿宋_GB2312" w:hAnsi="仿宋_GB2312" w:cs="仿宋_GB2312" w:hint="eastAsia"/>
          <w:color w:val="333333"/>
          <w:sz w:val="32"/>
          <w:szCs w:val="32"/>
        </w:rPr>
        <w:t>入学满两年半的开放教育本、专科学生。</w:t>
      </w:r>
    </w:p>
    <w:p w14:paraId="58DF510F" w14:textId="77777777" w:rsidR="00980D6B" w:rsidRPr="009037D5" w:rsidRDefault="00DB3C3B" w:rsidP="00A463FB">
      <w:pPr>
        <w:pStyle w:val="a3"/>
        <w:widowControl/>
        <w:spacing w:beforeAutospacing="0" w:afterAutospacing="0"/>
        <w:ind w:firstLine="567"/>
        <w:rPr>
          <w:rFonts w:ascii="微软雅黑" w:eastAsia="微软雅黑" w:hAnsi="微软雅黑" w:cs="微软雅黑"/>
          <w:color w:val="333333"/>
          <w:sz w:val="32"/>
          <w:szCs w:val="32"/>
        </w:rPr>
      </w:pPr>
      <w:r w:rsidRPr="009037D5">
        <w:rPr>
          <w:rFonts w:ascii="仿宋_GB2312" w:eastAsia="仿宋_GB2312" w:hAnsi="仿宋_GB2312" w:cs="仿宋_GB2312"/>
          <w:color w:val="333333"/>
          <w:sz w:val="32"/>
          <w:szCs w:val="32"/>
        </w:rPr>
        <w:t>3</w:t>
      </w:r>
      <w:r w:rsidR="00980D6B" w:rsidRPr="009037D5">
        <w:rPr>
          <w:rFonts w:ascii="仿宋_GB2312" w:eastAsia="仿宋_GB2312" w:hAnsi="仿宋_GB2312" w:cs="仿宋_GB2312"/>
          <w:color w:val="333333"/>
          <w:sz w:val="32"/>
          <w:szCs w:val="32"/>
        </w:rPr>
        <w:t>.思想品德经鉴定符合要求。</w:t>
      </w:r>
    </w:p>
    <w:p w14:paraId="441FBA08" w14:textId="1E215E0A" w:rsidR="00980D6B" w:rsidRPr="009037D5" w:rsidRDefault="00F50606" w:rsidP="00A463FB">
      <w:pPr>
        <w:pStyle w:val="a3"/>
        <w:widowControl/>
        <w:spacing w:beforeAutospacing="0" w:afterAutospacing="0"/>
        <w:ind w:firstLine="567"/>
        <w:rPr>
          <w:rFonts w:ascii="微软雅黑" w:eastAsia="微软雅黑" w:hAnsi="微软雅黑" w:cs="微软雅黑"/>
          <w:color w:val="333333"/>
          <w:sz w:val="32"/>
          <w:szCs w:val="32"/>
        </w:rPr>
      </w:pPr>
      <w:r w:rsidRPr="009037D5">
        <w:rPr>
          <w:rFonts w:ascii="仿宋_GB2312" w:eastAsia="仿宋_GB2312" w:hAnsi="仿宋_GB2312" w:cs="仿宋_GB2312"/>
          <w:color w:val="333333"/>
          <w:sz w:val="32"/>
          <w:szCs w:val="32"/>
        </w:rPr>
        <w:t>4.</w:t>
      </w:r>
      <w:r w:rsidR="00980D6B" w:rsidRPr="009037D5">
        <w:rPr>
          <w:rFonts w:ascii="仿宋_GB2312" w:eastAsia="仿宋_GB2312" w:hAnsi="仿宋_GB2312" w:cs="仿宋_GB2312"/>
          <w:color w:val="333333"/>
          <w:sz w:val="32"/>
          <w:szCs w:val="32"/>
        </w:rPr>
        <w:t>已按学校要求足额缴纳学费。</w:t>
      </w:r>
    </w:p>
    <w:p w14:paraId="10308CC4" w14:textId="7BA8A7B2" w:rsidR="00980D6B" w:rsidRPr="009037D5" w:rsidRDefault="00F50606" w:rsidP="00A463FB">
      <w:pPr>
        <w:pStyle w:val="a3"/>
        <w:widowControl/>
        <w:spacing w:beforeAutospacing="0" w:afterAutospacing="0"/>
        <w:ind w:firstLine="567"/>
        <w:rPr>
          <w:rFonts w:ascii="微软雅黑" w:eastAsia="微软雅黑" w:hAnsi="微软雅黑" w:cs="微软雅黑"/>
          <w:color w:val="333333"/>
          <w:sz w:val="32"/>
          <w:szCs w:val="32"/>
        </w:rPr>
      </w:pPr>
      <w:r w:rsidRPr="009037D5">
        <w:rPr>
          <w:rFonts w:ascii="仿宋_GB2312" w:eastAsia="仿宋_GB2312" w:hAnsi="仿宋_GB2312" w:cs="仿宋_GB2312"/>
          <w:color w:val="333333"/>
          <w:sz w:val="32"/>
          <w:szCs w:val="32"/>
        </w:rPr>
        <w:t>5</w:t>
      </w:r>
      <w:r w:rsidR="00980D6B" w:rsidRPr="009037D5">
        <w:rPr>
          <w:rFonts w:ascii="仿宋_GB2312" w:eastAsia="仿宋_GB2312" w:hAnsi="仿宋_GB2312" w:cs="仿宋_GB2312"/>
          <w:color w:val="333333"/>
          <w:sz w:val="32"/>
          <w:szCs w:val="32"/>
        </w:rPr>
        <w:t>.已经进行毕业生图像采集。</w:t>
      </w:r>
    </w:p>
    <w:p w14:paraId="3194F619" w14:textId="77777777" w:rsidR="00825926" w:rsidRPr="009037D5" w:rsidRDefault="00037F00" w:rsidP="009037D5">
      <w:pPr>
        <w:ind w:firstLineChars="209" w:firstLine="671"/>
        <w:rPr>
          <w:rFonts w:ascii="仿宋_GB2312" w:eastAsia="仿宋_GB2312" w:hAnsi="仿宋_GB2312" w:cs="仿宋_GB2312"/>
          <w:color w:val="333333"/>
          <w:kern w:val="0"/>
          <w:sz w:val="32"/>
          <w:szCs w:val="32"/>
        </w:rPr>
      </w:pPr>
      <w:r w:rsidRPr="009037D5">
        <w:rPr>
          <w:rFonts w:ascii="仿宋_GB2312" w:eastAsia="仿宋_GB2312" w:hAnsi="仿宋_GB2312" w:cs="仿宋_GB2312" w:hint="eastAsia"/>
          <w:b/>
          <w:bCs/>
          <w:color w:val="333333"/>
          <w:kern w:val="0"/>
          <w:sz w:val="32"/>
          <w:szCs w:val="32"/>
        </w:rPr>
        <w:t>第三条</w:t>
      </w:r>
      <w:r w:rsidRPr="009037D5">
        <w:rPr>
          <w:rFonts w:ascii="仿宋_GB2312" w:eastAsia="仿宋_GB2312" w:hAnsi="仿宋_GB2312" w:cs="仿宋_GB2312" w:hint="eastAsia"/>
          <w:color w:val="333333"/>
          <w:kern w:val="0"/>
          <w:sz w:val="32"/>
          <w:szCs w:val="32"/>
        </w:rPr>
        <w:t xml:space="preserve">　为保证及时办理毕业证书，省校各学习中心在进行毕业申请前务必收集整理好学生新华社采集的学历照片电子版。照片电子版一般可以身份证号码或学号命名（</w:t>
      </w:r>
      <w:r w:rsidR="00286AEA" w:rsidRPr="009037D5">
        <w:rPr>
          <w:rFonts w:ascii="仿宋_GB2312" w:eastAsia="仿宋_GB2312" w:hAnsi="仿宋_GB2312" w:cs="仿宋_GB2312" w:hint="eastAsia"/>
          <w:color w:val="333333"/>
          <w:kern w:val="0"/>
          <w:sz w:val="32"/>
          <w:szCs w:val="32"/>
        </w:rPr>
        <w:t>因学号的唯一性，</w:t>
      </w:r>
      <w:r w:rsidRPr="009037D5">
        <w:rPr>
          <w:rFonts w:ascii="仿宋_GB2312" w:eastAsia="仿宋_GB2312" w:hAnsi="仿宋_GB2312" w:cs="仿宋_GB2312" w:hint="eastAsia"/>
          <w:color w:val="333333"/>
          <w:kern w:val="0"/>
          <w:sz w:val="32"/>
          <w:szCs w:val="32"/>
        </w:rPr>
        <w:t>建议用学号命名</w:t>
      </w:r>
      <w:r w:rsidR="00286AEA" w:rsidRPr="009037D5">
        <w:rPr>
          <w:rFonts w:ascii="仿宋_GB2312" w:eastAsia="仿宋_GB2312" w:hAnsi="仿宋_GB2312" w:cs="仿宋_GB2312" w:hint="eastAsia"/>
          <w:color w:val="333333"/>
          <w:kern w:val="0"/>
          <w:sz w:val="32"/>
          <w:szCs w:val="32"/>
        </w:rPr>
        <w:t>）</w:t>
      </w:r>
      <w:r w:rsidRPr="009037D5">
        <w:rPr>
          <w:rFonts w:ascii="仿宋_GB2312" w:eastAsia="仿宋_GB2312" w:hAnsi="仿宋_GB2312" w:cs="仿宋_GB2312" w:hint="eastAsia"/>
          <w:color w:val="333333"/>
          <w:kern w:val="0"/>
          <w:sz w:val="32"/>
          <w:szCs w:val="32"/>
        </w:rPr>
        <w:t>。</w:t>
      </w:r>
    </w:p>
    <w:p w14:paraId="3AB1EE15" w14:textId="77777777" w:rsidR="00286AEA" w:rsidRPr="009037D5" w:rsidRDefault="00286AEA" w:rsidP="009037D5">
      <w:pPr>
        <w:ind w:firstLineChars="209" w:firstLine="671"/>
        <w:rPr>
          <w:rFonts w:ascii="仿宋_GB2312" w:eastAsia="仿宋_GB2312" w:hAnsi="仿宋_GB2312" w:cs="仿宋_GB2312"/>
          <w:color w:val="333333"/>
          <w:kern w:val="0"/>
          <w:sz w:val="32"/>
          <w:szCs w:val="32"/>
        </w:rPr>
      </w:pPr>
      <w:r w:rsidRPr="009037D5">
        <w:rPr>
          <w:rFonts w:ascii="仿宋_GB2312" w:eastAsia="仿宋_GB2312" w:hAnsi="仿宋_GB2312" w:cs="仿宋_GB2312" w:hint="eastAsia"/>
          <w:b/>
          <w:bCs/>
          <w:color w:val="333333"/>
          <w:kern w:val="0"/>
          <w:sz w:val="32"/>
          <w:szCs w:val="32"/>
        </w:rPr>
        <w:t>第四条</w:t>
      </w:r>
      <w:r w:rsidRPr="009037D5">
        <w:rPr>
          <w:rFonts w:ascii="仿宋_GB2312" w:eastAsia="仿宋_GB2312" w:hAnsi="仿宋_GB2312" w:cs="仿宋_GB2312" w:hint="eastAsia"/>
          <w:color w:val="333333"/>
          <w:kern w:val="0"/>
          <w:sz w:val="32"/>
          <w:szCs w:val="32"/>
        </w:rPr>
        <w:t xml:space="preserve"> </w:t>
      </w:r>
      <w:r w:rsidRPr="009037D5">
        <w:rPr>
          <w:rFonts w:ascii="仿宋_GB2312" w:eastAsia="仿宋_GB2312" w:hAnsi="仿宋_GB2312" w:cs="仿宋_GB2312"/>
          <w:color w:val="333333"/>
          <w:kern w:val="0"/>
          <w:sz w:val="32"/>
          <w:szCs w:val="32"/>
        </w:rPr>
        <w:t xml:space="preserve"> </w:t>
      </w:r>
      <w:r w:rsidR="0077377B" w:rsidRPr="009037D5">
        <w:rPr>
          <w:rFonts w:ascii="仿宋_GB2312" w:eastAsia="仿宋_GB2312" w:hAnsi="仿宋_GB2312" w:cs="仿宋_GB2312" w:hint="eastAsia"/>
          <w:color w:val="333333"/>
          <w:kern w:val="0"/>
          <w:sz w:val="32"/>
          <w:szCs w:val="32"/>
        </w:rPr>
        <w:t>各</w:t>
      </w:r>
      <w:r w:rsidRPr="009037D5">
        <w:rPr>
          <w:rFonts w:ascii="仿宋_GB2312" w:eastAsia="仿宋_GB2312" w:hAnsi="仿宋_GB2312" w:cs="仿宋_GB2312" w:hint="eastAsia"/>
          <w:color w:val="333333"/>
          <w:kern w:val="0"/>
          <w:sz w:val="32"/>
          <w:szCs w:val="32"/>
        </w:rPr>
        <w:t>学习中心指导学生填写《国家开放大学学生</w:t>
      </w:r>
      <w:r w:rsidRPr="009037D5">
        <w:rPr>
          <w:rFonts w:ascii="仿宋_GB2312" w:eastAsia="仿宋_GB2312" w:hAnsi="仿宋_GB2312" w:cs="仿宋_GB2312" w:hint="eastAsia"/>
          <w:color w:val="333333"/>
          <w:kern w:val="0"/>
          <w:sz w:val="32"/>
          <w:szCs w:val="32"/>
        </w:rPr>
        <w:lastRenderedPageBreak/>
        <w:t>毕业申请表》（见附件 1），本科生毕业申请表统一交</w:t>
      </w:r>
      <w:r w:rsidR="0077377B" w:rsidRPr="009037D5">
        <w:rPr>
          <w:rFonts w:ascii="仿宋_GB2312" w:eastAsia="仿宋_GB2312" w:hAnsi="仿宋_GB2312" w:cs="仿宋_GB2312" w:hint="eastAsia"/>
          <w:color w:val="333333"/>
          <w:kern w:val="0"/>
          <w:sz w:val="32"/>
          <w:szCs w:val="32"/>
        </w:rPr>
        <w:t>予</w:t>
      </w:r>
      <w:r w:rsidRPr="009037D5">
        <w:rPr>
          <w:rFonts w:ascii="仿宋_GB2312" w:eastAsia="仿宋_GB2312" w:hAnsi="仿宋_GB2312" w:cs="仿宋_GB2312" w:hint="eastAsia"/>
          <w:color w:val="333333"/>
          <w:kern w:val="0"/>
          <w:sz w:val="32"/>
          <w:szCs w:val="32"/>
        </w:rPr>
        <w:t>教务</w:t>
      </w:r>
      <w:r w:rsidR="0077377B" w:rsidRPr="009037D5">
        <w:rPr>
          <w:rFonts w:ascii="仿宋_GB2312" w:eastAsia="仿宋_GB2312" w:hAnsi="仿宋_GB2312" w:cs="仿宋_GB2312" w:hint="eastAsia"/>
          <w:color w:val="333333"/>
          <w:kern w:val="0"/>
          <w:sz w:val="32"/>
          <w:szCs w:val="32"/>
        </w:rPr>
        <w:t>科研</w:t>
      </w:r>
      <w:r w:rsidRPr="009037D5">
        <w:rPr>
          <w:rFonts w:ascii="仿宋_GB2312" w:eastAsia="仿宋_GB2312" w:hAnsi="仿宋_GB2312" w:cs="仿宋_GB2312" w:hint="eastAsia"/>
          <w:color w:val="333333"/>
          <w:kern w:val="0"/>
          <w:sz w:val="32"/>
          <w:szCs w:val="32"/>
        </w:rPr>
        <w:t>处</w:t>
      </w:r>
      <w:r w:rsidR="0077377B" w:rsidRPr="009037D5">
        <w:rPr>
          <w:rFonts w:ascii="仿宋_GB2312" w:eastAsia="仿宋_GB2312" w:hAnsi="仿宋_GB2312" w:cs="仿宋_GB2312" w:hint="eastAsia"/>
          <w:color w:val="333333"/>
          <w:kern w:val="0"/>
          <w:sz w:val="32"/>
          <w:szCs w:val="32"/>
        </w:rPr>
        <w:t>存档，</w:t>
      </w:r>
      <w:r w:rsidRPr="009037D5">
        <w:rPr>
          <w:rFonts w:ascii="仿宋_GB2312" w:eastAsia="仿宋_GB2312" w:hAnsi="仿宋_GB2312" w:cs="仿宋_GB2312" w:hint="eastAsia"/>
          <w:color w:val="333333"/>
          <w:kern w:val="0"/>
          <w:sz w:val="32"/>
          <w:szCs w:val="32"/>
        </w:rPr>
        <w:t>专科申请表由</w:t>
      </w:r>
      <w:r w:rsidR="0077377B" w:rsidRPr="009037D5">
        <w:rPr>
          <w:rFonts w:ascii="仿宋_GB2312" w:eastAsia="仿宋_GB2312" w:hAnsi="仿宋_GB2312" w:cs="仿宋_GB2312" w:hint="eastAsia"/>
          <w:color w:val="333333"/>
          <w:kern w:val="0"/>
          <w:sz w:val="32"/>
          <w:szCs w:val="32"/>
        </w:rPr>
        <w:t>各</w:t>
      </w:r>
      <w:r w:rsidRPr="009037D5">
        <w:rPr>
          <w:rFonts w:ascii="仿宋_GB2312" w:eastAsia="仿宋_GB2312" w:hAnsi="仿宋_GB2312" w:cs="仿宋_GB2312" w:hint="eastAsia"/>
          <w:color w:val="333333"/>
          <w:kern w:val="0"/>
          <w:sz w:val="32"/>
          <w:szCs w:val="32"/>
        </w:rPr>
        <w:t>学习中心自行存档备查。</w:t>
      </w:r>
    </w:p>
    <w:p w14:paraId="57075CAA" w14:textId="77777777" w:rsidR="00106FC1" w:rsidRPr="009037D5" w:rsidRDefault="00106FC1" w:rsidP="009037D5">
      <w:pPr>
        <w:ind w:firstLineChars="209" w:firstLine="671"/>
        <w:rPr>
          <w:rFonts w:ascii="仿宋_GB2312" w:eastAsia="仿宋_GB2312" w:hAnsi="仿宋_GB2312" w:cs="仿宋_GB2312"/>
          <w:color w:val="333333"/>
          <w:kern w:val="0"/>
          <w:sz w:val="32"/>
          <w:szCs w:val="32"/>
        </w:rPr>
      </w:pPr>
      <w:r w:rsidRPr="009037D5">
        <w:rPr>
          <w:rFonts w:ascii="仿宋_GB2312" w:eastAsia="仿宋_GB2312" w:hAnsi="仿宋_GB2312" w:cs="仿宋_GB2312" w:hint="eastAsia"/>
          <w:b/>
          <w:bCs/>
          <w:color w:val="333333"/>
          <w:kern w:val="0"/>
          <w:sz w:val="32"/>
          <w:szCs w:val="32"/>
        </w:rPr>
        <w:t>第五条</w:t>
      </w:r>
      <w:r w:rsidRPr="009037D5">
        <w:rPr>
          <w:rFonts w:ascii="仿宋_GB2312" w:eastAsia="仿宋_GB2312" w:hAnsi="仿宋_GB2312" w:cs="仿宋_GB2312" w:hint="eastAsia"/>
          <w:color w:val="333333"/>
          <w:kern w:val="0"/>
          <w:sz w:val="32"/>
          <w:szCs w:val="32"/>
        </w:rPr>
        <w:t xml:space="preserve">　</w:t>
      </w:r>
      <w:bookmarkStart w:id="0" w:name="_Hlk118323320"/>
      <w:r w:rsidR="00F0518A" w:rsidRPr="009037D5">
        <w:rPr>
          <w:rFonts w:ascii="仿宋_GB2312" w:eastAsia="仿宋_GB2312" w:hAnsi="仿宋_GB2312" w:cs="仿宋_GB2312" w:hint="eastAsia"/>
          <w:color w:val="333333"/>
          <w:kern w:val="0"/>
          <w:sz w:val="32"/>
          <w:szCs w:val="32"/>
        </w:rPr>
        <w:t>各学习中心</w:t>
      </w:r>
      <w:bookmarkEnd w:id="0"/>
      <w:r w:rsidR="00F0518A" w:rsidRPr="009037D5">
        <w:rPr>
          <w:rFonts w:ascii="仿宋_GB2312" w:eastAsia="仿宋_GB2312" w:hAnsi="仿宋_GB2312" w:cs="仿宋_GB2312" w:hint="eastAsia"/>
          <w:color w:val="333333"/>
          <w:kern w:val="0"/>
          <w:sz w:val="32"/>
          <w:szCs w:val="32"/>
        </w:rPr>
        <w:t>在国家开放大学教务系统毕业审核模块查询预计毕业学生的毕业初审结果，并将</w:t>
      </w:r>
      <w:r w:rsidR="006360E4" w:rsidRPr="009037D5">
        <w:rPr>
          <w:rFonts w:ascii="仿宋_GB2312" w:eastAsia="仿宋_GB2312" w:hAnsi="仿宋_GB2312" w:cs="仿宋_GB2312" w:hint="eastAsia"/>
          <w:color w:val="333333"/>
          <w:kern w:val="0"/>
          <w:sz w:val="32"/>
          <w:szCs w:val="32"/>
        </w:rPr>
        <w:t>《</w:t>
      </w:r>
      <w:r w:rsidR="00F41FEA" w:rsidRPr="009037D5">
        <w:rPr>
          <w:rFonts w:ascii="仿宋_GB2312" w:eastAsia="仿宋_GB2312" w:hAnsi="仿宋_GB2312" w:cs="仿宋_GB2312" w:hint="eastAsia"/>
          <w:color w:val="333333"/>
          <w:kern w:val="0"/>
          <w:sz w:val="32"/>
          <w:szCs w:val="32"/>
        </w:rPr>
        <w:t>毕业证书准办审批表</w:t>
      </w:r>
      <w:r w:rsidR="006360E4" w:rsidRPr="009037D5">
        <w:rPr>
          <w:rFonts w:ascii="仿宋_GB2312" w:eastAsia="仿宋_GB2312" w:hAnsi="仿宋_GB2312" w:cs="仿宋_GB2312" w:hint="eastAsia"/>
          <w:color w:val="333333"/>
          <w:kern w:val="0"/>
          <w:sz w:val="32"/>
          <w:szCs w:val="32"/>
        </w:rPr>
        <w:t>》</w:t>
      </w:r>
      <w:r w:rsidR="00F41FEA" w:rsidRPr="009037D5">
        <w:rPr>
          <w:rFonts w:ascii="仿宋_GB2312" w:eastAsia="仿宋_GB2312" w:hAnsi="仿宋_GB2312" w:cs="仿宋_GB2312" w:hint="eastAsia"/>
          <w:color w:val="333333"/>
          <w:kern w:val="0"/>
          <w:sz w:val="32"/>
          <w:szCs w:val="32"/>
        </w:rPr>
        <w:t>（财务与教材部门已审核盖章）（附件</w:t>
      </w:r>
      <w:r w:rsidR="006360E4" w:rsidRPr="009037D5">
        <w:rPr>
          <w:rFonts w:ascii="仿宋_GB2312" w:eastAsia="仿宋_GB2312" w:hAnsi="仿宋_GB2312" w:cs="仿宋_GB2312"/>
          <w:color w:val="333333"/>
          <w:kern w:val="0"/>
          <w:sz w:val="32"/>
          <w:szCs w:val="32"/>
        </w:rPr>
        <w:t>2</w:t>
      </w:r>
      <w:r w:rsidR="00F41FEA" w:rsidRPr="009037D5">
        <w:rPr>
          <w:rFonts w:ascii="仿宋_GB2312" w:eastAsia="仿宋_GB2312" w:hAnsi="仿宋_GB2312" w:cs="仿宋_GB2312" w:hint="eastAsia"/>
          <w:color w:val="333333"/>
          <w:kern w:val="0"/>
          <w:sz w:val="32"/>
          <w:szCs w:val="32"/>
        </w:rPr>
        <w:t>）及</w:t>
      </w:r>
      <w:r w:rsidR="00F0518A" w:rsidRPr="009037D5">
        <w:rPr>
          <w:rFonts w:ascii="仿宋_GB2312" w:eastAsia="仿宋_GB2312" w:hAnsi="仿宋_GB2312" w:cs="仿宋_GB2312" w:hint="eastAsia"/>
          <w:color w:val="333333"/>
          <w:kern w:val="0"/>
          <w:sz w:val="32"/>
          <w:szCs w:val="32"/>
        </w:rPr>
        <w:t>毕业初审</w:t>
      </w:r>
      <w:r w:rsidR="00EB0A60" w:rsidRPr="009037D5">
        <w:rPr>
          <w:rFonts w:ascii="仿宋_GB2312" w:eastAsia="仿宋_GB2312" w:hAnsi="仿宋_GB2312" w:cs="仿宋_GB2312" w:hint="eastAsia"/>
          <w:color w:val="333333"/>
          <w:kern w:val="0"/>
          <w:sz w:val="32"/>
          <w:szCs w:val="32"/>
        </w:rPr>
        <w:t>通过</w:t>
      </w:r>
      <w:r w:rsidR="00F0518A" w:rsidRPr="009037D5">
        <w:rPr>
          <w:rFonts w:ascii="仿宋_GB2312" w:eastAsia="仿宋_GB2312" w:hAnsi="仿宋_GB2312" w:cs="仿宋_GB2312" w:hint="eastAsia"/>
          <w:color w:val="333333"/>
          <w:kern w:val="0"/>
          <w:sz w:val="32"/>
          <w:szCs w:val="32"/>
        </w:rPr>
        <w:t>的</w:t>
      </w:r>
      <w:r w:rsidR="006360E4" w:rsidRPr="009037D5">
        <w:rPr>
          <w:rFonts w:ascii="仿宋_GB2312" w:eastAsia="仿宋_GB2312" w:hAnsi="仿宋_GB2312" w:cs="仿宋_GB2312" w:hint="eastAsia"/>
          <w:color w:val="333333"/>
          <w:kern w:val="0"/>
          <w:sz w:val="32"/>
          <w:szCs w:val="32"/>
        </w:rPr>
        <w:t>《</w:t>
      </w:r>
      <w:bookmarkStart w:id="1" w:name="_Hlk118325229"/>
      <w:r w:rsidR="006360E4" w:rsidRPr="009037D5">
        <w:rPr>
          <w:rFonts w:ascii="仿宋_GB2312" w:eastAsia="仿宋_GB2312" w:hAnsi="仿宋_GB2312" w:cs="仿宋_GB2312" w:hint="eastAsia"/>
          <w:color w:val="333333"/>
          <w:kern w:val="0"/>
          <w:sz w:val="32"/>
          <w:szCs w:val="32"/>
        </w:rPr>
        <w:t>长春开放大学</w:t>
      </w:r>
      <w:r w:rsidR="00EB0A60" w:rsidRPr="009037D5">
        <w:rPr>
          <w:rFonts w:ascii="仿宋_GB2312" w:eastAsia="仿宋_GB2312" w:hAnsi="仿宋_GB2312" w:cs="仿宋_GB2312" w:hint="eastAsia"/>
          <w:color w:val="333333"/>
          <w:kern w:val="0"/>
          <w:sz w:val="32"/>
          <w:szCs w:val="32"/>
        </w:rPr>
        <w:t>毕业</w:t>
      </w:r>
      <w:r w:rsidR="006360E4" w:rsidRPr="009037D5">
        <w:rPr>
          <w:rFonts w:ascii="仿宋_GB2312" w:eastAsia="仿宋_GB2312" w:hAnsi="仿宋_GB2312" w:cs="仿宋_GB2312" w:hint="eastAsia"/>
          <w:color w:val="333333"/>
          <w:kern w:val="0"/>
          <w:sz w:val="32"/>
          <w:szCs w:val="32"/>
        </w:rPr>
        <w:t>生</w:t>
      </w:r>
      <w:r w:rsidR="00EB0A60" w:rsidRPr="009037D5">
        <w:rPr>
          <w:rFonts w:ascii="仿宋_GB2312" w:eastAsia="仿宋_GB2312" w:hAnsi="仿宋_GB2312" w:cs="仿宋_GB2312" w:hint="eastAsia"/>
          <w:color w:val="333333"/>
          <w:kern w:val="0"/>
          <w:sz w:val="32"/>
          <w:szCs w:val="32"/>
        </w:rPr>
        <w:t>预审名单</w:t>
      </w:r>
      <w:bookmarkEnd w:id="1"/>
      <w:r w:rsidR="006360E4" w:rsidRPr="009037D5">
        <w:rPr>
          <w:rFonts w:ascii="仿宋_GB2312" w:eastAsia="仿宋_GB2312" w:hAnsi="仿宋_GB2312" w:cs="仿宋_GB2312" w:hint="eastAsia"/>
          <w:color w:val="333333"/>
          <w:kern w:val="0"/>
          <w:sz w:val="32"/>
          <w:szCs w:val="32"/>
        </w:rPr>
        <w:t>》</w:t>
      </w:r>
      <w:r w:rsidR="008E1302" w:rsidRPr="009037D5">
        <w:rPr>
          <w:rFonts w:ascii="仿宋_GB2312" w:eastAsia="仿宋_GB2312" w:hAnsi="仿宋_GB2312" w:cs="仿宋_GB2312" w:hint="eastAsia"/>
          <w:color w:val="333333"/>
          <w:kern w:val="0"/>
          <w:sz w:val="32"/>
          <w:szCs w:val="32"/>
        </w:rPr>
        <w:t>（附件</w:t>
      </w:r>
      <w:r w:rsidR="006360E4" w:rsidRPr="009037D5">
        <w:rPr>
          <w:rFonts w:ascii="仿宋_GB2312" w:eastAsia="仿宋_GB2312" w:hAnsi="仿宋_GB2312" w:cs="仿宋_GB2312"/>
          <w:color w:val="333333"/>
          <w:kern w:val="0"/>
          <w:sz w:val="32"/>
          <w:szCs w:val="32"/>
        </w:rPr>
        <w:t>3</w:t>
      </w:r>
      <w:r w:rsidR="008E1302" w:rsidRPr="009037D5">
        <w:rPr>
          <w:rFonts w:ascii="仿宋_GB2312" w:eastAsia="仿宋_GB2312" w:hAnsi="仿宋_GB2312" w:cs="仿宋_GB2312" w:hint="eastAsia"/>
          <w:color w:val="333333"/>
          <w:kern w:val="0"/>
          <w:sz w:val="32"/>
          <w:szCs w:val="32"/>
        </w:rPr>
        <w:t>）</w:t>
      </w:r>
      <w:r w:rsidR="00EB0A60" w:rsidRPr="009037D5">
        <w:rPr>
          <w:rFonts w:ascii="仿宋_GB2312" w:eastAsia="仿宋_GB2312" w:hAnsi="仿宋_GB2312" w:cs="仿宋_GB2312" w:hint="eastAsia"/>
          <w:color w:val="333333"/>
          <w:kern w:val="0"/>
          <w:sz w:val="32"/>
          <w:szCs w:val="32"/>
        </w:rPr>
        <w:t>交教务科研处审核存档。</w:t>
      </w:r>
    </w:p>
    <w:p w14:paraId="507AD912" w14:textId="77777777" w:rsidR="008E1302" w:rsidRPr="009037D5" w:rsidRDefault="008E1302" w:rsidP="009037D5">
      <w:pPr>
        <w:ind w:firstLineChars="209" w:firstLine="671"/>
        <w:rPr>
          <w:rFonts w:ascii="仿宋_GB2312" w:eastAsia="仿宋_GB2312" w:hAnsi="仿宋_GB2312" w:cs="仿宋_GB2312"/>
          <w:b/>
          <w:bCs/>
          <w:color w:val="333333"/>
          <w:kern w:val="0"/>
          <w:sz w:val="32"/>
          <w:szCs w:val="32"/>
        </w:rPr>
      </w:pPr>
      <w:r w:rsidRPr="009037D5">
        <w:rPr>
          <w:rFonts w:ascii="仿宋_GB2312" w:eastAsia="仿宋_GB2312" w:hAnsi="仿宋_GB2312" w:cs="仿宋_GB2312" w:hint="eastAsia"/>
          <w:b/>
          <w:bCs/>
          <w:kern w:val="0"/>
          <w:sz w:val="32"/>
          <w:szCs w:val="32"/>
        </w:rPr>
        <w:t>第六条</w:t>
      </w:r>
      <w:r w:rsidRPr="009037D5">
        <w:rPr>
          <w:rFonts w:ascii="仿宋_GB2312" w:eastAsia="仿宋_GB2312" w:hAnsi="仿宋_GB2312" w:cs="仿宋_GB2312" w:hint="eastAsia"/>
          <w:b/>
          <w:bCs/>
          <w:color w:val="FF0000"/>
          <w:kern w:val="0"/>
          <w:sz w:val="32"/>
          <w:szCs w:val="32"/>
        </w:rPr>
        <w:t xml:space="preserve"> </w:t>
      </w:r>
      <w:r w:rsidRPr="009037D5">
        <w:rPr>
          <w:rFonts w:ascii="仿宋_GB2312" w:eastAsia="仿宋_GB2312" w:hAnsi="仿宋_GB2312" w:cs="仿宋_GB2312"/>
          <w:b/>
          <w:bCs/>
          <w:color w:val="FF0000"/>
          <w:kern w:val="0"/>
          <w:sz w:val="32"/>
          <w:szCs w:val="32"/>
        </w:rPr>
        <w:t xml:space="preserve"> </w:t>
      </w:r>
      <w:r w:rsidRPr="009037D5">
        <w:rPr>
          <w:rFonts w:ascii="仿宋_GB2312" w:eastAsia="仿宋_GB2312" w:hAnsi="仿宋_GB2312" w:cs="仿宋_GB2312" w:hint="eastAsia"/>
          <w:color w:val="333333"/>
          <w:kern w:val="0"/>
          <w:sz w:val="32"/>
          <w:szCs w:val="32"/>
        </w:rPr>
        <w:t>各学习中心</w:t>
      </w:r>
      <w:r w:rsidR="001A3C4E" w:rsidRPr="009037D5">
        <w:rPr>
          <w:rFonts w:ascii="仿宋_GB2312" w:eastAsia="仿宋_GB2312" w:hAnsi="仿宋_GB2312" w:cs="仿宋_GB2312" w:hint="eastAsia"/>
          <w:color w:val="333333"/>
          <w:kern w:val="0"/>
          <w:sz w:val="32"/>
          <w:szCs w:val="32"/>
        </w:rPr>
        <w:t>指导学生填写</w:t>
      </w:r>
      <w:r w:rsidR="001A3C4E" w:rsidRPr="009037D5">
        <w:rPr>
          <w:rFonts w:ascii="仿宋_GB2312" w:eastAsia="仿宋_GB2312" w:hAnsi="仿宋_GB2312" w:cs="仿宋_GB2312"/>
          <w:color w:val="333333"/>
          <w:sz w:val="32"/>
          <w:szCs w:val="32"/>
        </w:rPr>
        <w:t>《</w:t>
      </w:r>
      <w:r w:rsidR="001A3C4E" w:rsidRPr="009037D5">
        <w:rPr>
          <w:rFonts w:ascii="仿宋_GB2312" w:eastAsia="仿宋_GB2312" w:hAnsi="仿宋_GB2312" w:cs="仿宋_GB2312" w:hint="eastAsia"/>
          <w:color w:val="333333"/>
          <w:sz w:val="32"/>
          <w:szCs w:val="32"/>
        </w:rPr>
        <w:t>国家</w:t>
      </w:r>
      <w:r w:rsidR="001A3C4E" w:rsidRPr="009037D5">
        <w:rPr>
          <w:rFonts w:ascii="仿宋_GB2312" w:eastAsia="仿宋_GB2312" w:hAnsi="仿宋_GB2312" w:cs="仿宋_GB2312"/>
          <w:color w:val="333333"/>
          <w:sz w:val="32"/>
          <w:szCs w:val="32"/>
        </w:rPr>
        <w:t>开放大学毕业生登记表》</w:t>
      </w:r>
      <w:r w:rsidR="001A3C4E" w:rsidRPr="009037D5">
        <w:rPr>
          <w:rFonts w:ascii="仿宋_GB2312" w:eastAsia="仿宋_GB2312" w:hAnsi="仿宋_GB2312" w:cs="仿宋_GB2312" w:hint="eastAsia"/>
          <w:color w:val="333333"/>
          <w:sz w:val="32"/>
          <w:szCs w:val="32"/>
        </w:rPr>
        <w:t>。</w:t>
      </w:r>
    </w:p>
    <w:p w14:paraId="13E67649" w14:textId="77777777" w:rsidR="00106FC1" w:rsidRPr="009037D5" w:rsidRDefault="00106FC1" w:rsidP="009037D5">
      <w:pPr>
        <w:ind w:firstLineChars="209" w:firstLine="671"/>
        <w:rPr>
          <w:rFonts w:ascii="仿宋_GB2312" w:eastAsia="仿宋_GB2312" w:hAnsi="仿宋_GB2312" w:cs="仿宋_GB2312"/>
          <w:color w:val="333333"/>
          <w:kern w:val="0"/>
          <w:sz w:val="32"/>
          <w:szCs w:val="32"/>
        </w:rPr>
      </w:pPr>
      <w:bookmarkStart w:id="2" w:name="_Hlk118323308"/>
      <w:r w:rsidRPr="009037D5">
        <w:rPr>
          <w:rFonts w:ascii="仿宋_GB2312" w:eastAsia="仿宋_GB2312" w:hAnsi="仿宋_GB2312" w:cs="仿宋_GB2312" w:hint="eastAsia"/>
          <w:b/>
          <w:bCs/>
          <w:color w:val="333333"/>
          <w:kern w:val="0"/>
          <w:sz w:val="32"/>
          <w:szCs w:val="32"/>
        </w:rPr>
        <w:t>第</w:t>
      </w:r>
      <w:r w:rsidR="008E1302" w:rsidRPr="009037D5">
        <w:rPr>
          <w:rFonts w:ascii="仿宋_GB2312" w:eastAsia="仿宋_GB2312" w:hAnsi="仿宋_GB2312" w:cs="仿宋_GB2312" w:hint="eastAsia"/>
          <w:b/>
          <w:bCs/>
          <w:color w:val="333333"/>
          <w:kern w:val="0"/>
          <w:sz w:val="32"/>
          <w:szCs w:val="32"/>
        </w:rPr>
        <w:t>七</w:t>
      </w:r>
      <w:r w:rsidRPr="009037D5">
        <w:rPr>
          <w:rFonts w:ascii="仿宋_GB2312" w:eastAsia="仿宋_GB2312" w:hAnsi="仿宋_GB2312" w:cs="仿宋_GB2312" w:hint="eastAsia"/>
          <w:b/>
          <w:bCs/>
          <w:color w:val="333333"/>
          <w:kern w:val="0"/>
          <w:sz w:val="32"/>
          <w:szCs w:val="32"/>
        </w:rPr>
        <w:t>条</w:t>
      </w:r>
      <w:r w:rsidR="00F0518A" w:rsidRPr="009037D5">
        <w:rPr>
          <w:rFonts w:ascii="仿宋_GB2312" w:eastAsia="仿宋_GB2312" w:hAnsi="仿宋_GB2312" w:cs="仿宋_GB2312" w:hint="eastAsia"/>
          <w:b/>
          <w:bCs/>
          <w:color w:val="333333"/>
          <w:kern w:val="0"/>
          <w:sz w:val="32"/>
          <w:szCs w:val="32"/>
        </w:rPr>
        <w:t xml:space="preserve"> </w:t>
      </w:r>
      <w:bookmarkEnd w:id="2"/>
      <w:r w:rsidR="00F0518A" w:rsidRPr="009037D5">
        <w:rPr>
          <w:rFonts w:ascii="仿宋_GB2312" w:eastAsia="仿宋_GB2312" w:hAnsi="仿宋_GB2312" w:cs="仿宋_GB2312"/>
          <w:b/>
          <w:bCs/>
          <w:color w:val="333333"/>
          <w:kern w:val="0"/>
          <w:sz w:val="32"/>
          <w:szCs w:val="32"/>
        </w:rPr>
        <w:t xml:space="preserve"> </w:t>
      </w:r>
      <w:r w:rsidRPr="009037D5">
        <w:rPr>
          <w:rFonts w:ascii="仿宋_GB2312" w:eastAsia="仿宋_GB2312" w:hAnsi="仿宋_GB2312" w:cs="仿宋_GB2312" w:hint="eastAsia"/>
          <w:color w:val="333333"/>
          <w:kern w:val="0"/>
          <w:sz w:val="32"/>
          <w:szCs w:val="32"/>
        </w:rPr>
        <w:t>办理毕业审核和毕业证</w:t>
      </w:r>
      <w:r w:rsidR="00F0518A" w:rsidRPr="009037D5">
        <w:rPr>
          <w:rFonts w:ascii="仿宋_GB2312" w:eastAsia="仿宋_GB2312" w:hAnsi="仿宋_GB2312" w:cs="仿宋_GB2312" w:hint="eastAsia"/>
          <w:color w:val="333333"/>
          <w:kern w:val="0"/>
          <w:sz w:val="32"/>
          <w:szCs w:val="32"/>
        </w:rPr>
        <w:t>书</w:t>
      </w:r>
      <w:r w:rsidRPr="009037D5">
        <w:rPr>
          <w:rFonts w:ascii="仿宋_GB2312" w:eastAsia="仿宋_GB2312" w:hAnsi="仿宋_GB2312" w:cs="仿宋_GB2312" w:hint="eastAsia"/>
          <w:color w:val="333333"/>
          <w:kern w:val="0"/>
          <w:sz w:val="32"/>
          <w:szCs w:val="32"/>
        </w:rPr>
        <w:t>每学期二批次，具体时间以省校通知时间为准。</w:t>
      </w:r>
    </w:p>
    <w:p w14:paraId="0B5493D5" w14:textId="77777777" w:rsidR="00106FC1" w:rsidRPr="009037D5" w:rsidRDefault="00106FC1" w:rsidP="009037D5">
      <w:pPr>
        <w:pStyle w:val="a3"/>
        <w:widowControl/>
        <w:spacing w:beforeAutospacing="0" w:afterAutospacing="0"/>
        <w:ind w:firstLineChars="209" w:firstLine="669"/>
        <w:rPr>
          <w:rFonts w:ascii="仿宋_GB2312" w:eastAsia="仿宋_GB2312" w:hAnsi="仿宋_GB2312" w:cs="仿宋_GB2312"/>
          <w:color w:val="333333"/>
          <w:sz w:val="32"/>
          <w:szCs w:val="32"/>
        </w:rPr>
      </w:pPr>
      <w:r w:rsidRPr="009037D5">
        <w:rPr>
          <w:rFonts w:ascii="仿宋_GB2312" w:eastAsia="仿宋_GB2312" w:hAnsi="仿宋_GB2312" w:cs="仿宋_GB2312" w:hint="eastAsia"/>
          <w:color w:val="333333"/>
          <w:sz w:val="32"/>
          <w:szCs w:val="32"/>
        </w:rPr>
        <w:t>1.第一批次：每年 6 月和 12 月（提前批办证）</w:t>
      </w:r>
    </w:p>
    <w:p w14:paraId="46B80687" w14:textId="77777777" w:rsidR="0077377B" w:rsidRPr="009037D5" w:rsidRDefault="00106FC1" w:rsidP="009037D5">
      <w:pPr>
        <w:pStyle w:val="a3"/>
        <w:widowControl/>
        <w:spacing w:beforeAutospacing="0" w:afterAutospacing="0"/>
        <w:ind w:firstLineChars="209" w:firstLine="669"/>
        <w:rPr>
          <w:rFonts w:ascii="仿宋_GB2312" w:eastAsia="仿宋_GB2312" w:hAnsi="仿宋_GB2312" w:cs="仿宋_GB2312"/>
          <w:color w:val="333333"/>
          <w:sz w:val="32"/>
          <w:szCs w:val="32"/>
        </w:rPr>
      </w:pPr>
      <w:r w:rsidRPr="009037D5">
        <w:rPr>
          <w:rFonts w:ascii="仿宋_GB2312" w:eastAsia="仿宋_GB2312" w:hAnsi="仿宋_GB2312" w:cs="仿宋_GB2312" w:hint="eastAsia"/>
          <w:color w:val="333333"/>
          <w:sz w:val="32"/>
          <w:szCs w:val="32"/>
        </w:rPr>
        <w:t>2.第二批次：每年 3 月和 9 月（考试登分核查，成绩上传后）</w:t>
      </w:r>
    </w:p>
    <w:p w14:paraId="1CDF5312" w14:textId="12954973" w:rsidR="00106FC1" w:rsidRPr="009037D5" w:rsidRDefault="00F0518A" w:rsidP="009037D5">
      <w:pPr>
        <w:ind w:firstLineChars="209" w:firstLine="671"/>
        <w:rPr>
          <w:rFonts w:ascii="仿宋_GB2312" w:eastAsia="仿宋_GB2312" w:hAnsi="仿宋_GB2312" w:cs="仿宋_GB2312"/>
          <w:color w:val="333333"/>
          <w:kern w:val="0"/>
          <w:sz w:val="32"/>
          <w:szCs w:val="32"/>
        </w:rPr>
      </w:pPr>
      <w:r w:rsidRPr="009037D5">
        <w:rPr>
          <w:rFonts w:ascii="仿宋_GB2312" w:eastAsia="仿宋_GB2312" w:hAnsi="仿宋_GB2312" w:cs="仿宋_GB2312" w:hint="eastAsia"/>
          <w:b/>
          <w:bCs/>
          <w:color w:val="333333"/>
          <w:kern w:val="0"/>
          <w:sz w:val="32"/>
          <w:szCs w:val="32"/>
        </w:rPr>
        <w:t>第</w:t>
      </w:r>
      <w:r w:rsidR="006360E4" w:rsidRPr="009037D5">
        <w:rPr>
          <w:rFonts w:ascii="仿宋_GB2312" w:eastAsia="仿宋_GB2312" w:hAnsi="仿宋_GB2312" w:cs="仿宋_GB2312" w:hint="eastAsia"/>
          <w:b/>
          <w:bCs/>
          <w:color w:val="333333"/>
          <w:kern w:val="0"/>
          <w:sz w:val="32"/>
          <w:szCs w:val="32"/>
        </w:rPr>
        <w:t>八</w:t>
      </w:r>
      <w:r w:rsidRPr="009037D5">
        <w:rPr>
          <w:rFonts w:ascii="仿宋_GB2312" w:eastAsia="仿宋_GB2312" w:hAnsi="仿宋_GB2312" w:cs="仿宋_GB2312" w:hint="eastAsia"/>
          <w:b/>
          <w:bCs/>
          <w:color w:val="333333"/>
          <w:kern w:val="0"/>
          <w:sz w:val="32"/>
          <w:szCs w:val="32"/>
        </w:rPr>
        <w:t>条</w:t>
      </w:r>
      <w:r w:rsidRPr="009037D5">
        <w:rPr>
          <w:rFonts w:ascii="仿宋_GB2312" w:eastAsia="仿宋_GB2312" w:hAnsi="仿宋_GB2312" w:cs="仿宋_GB2312" w:hint="eastAsia"/>
          <w:color w:val="333333"/>
          <w:kern w:val="0"/>
          <w:sz w:val="32"/>
          <w:szCs w:val="32"/>
        </w:rPr>
        <w:t xml:space="preserve"> </w:t>
      </w:r>
      <w:r w:rsidR="001A3C4E" w:rsidRPr="009037D5">
        <w:rPr>
          <w:rFonts w:ascii="仿宋_GB2312" w:eastAsia="仿宋_GB2312" w:hAnsi="仿宋_GB2312" w:cs="仿宋_GB2312" w:hint="eastAsia"/>
          <w:color w:val="333333"/>
          <w:kern w:val="0"/>
          <w:sz w:val="32"/>
          <w:szCs w:val="32"/>
        </w:rPr>
        <w:t>各学习中心需将符合毕业条件的学生电子学历照片上</w:t>
      </w:r>
      <w:proofErr w:type="gramStart"/>
      <w:r w:rsidR="001A3C4E" w:rsidRPr="009037D5">
        <w:rPr>
          <w:rFonts w:ascii="仿宋_GB2312" w:eastAsia="仿宋_GB2312" w:hAnsi="仿宋_GB2312" w:cs="仿宋_GB2312" w:hint="eastAsia"/>
          <w:color w:val="333333"/>
          <w:kern w:val="0"/>
          <w:sz w:val="32"/>
          <w:szCs w:val="32"/>
        </w:rPr>
        <w:t>传国家</w:t>
      </w:r>
      <w:proofErr w:type="gramEnd"/>
      <w:r w:rsidR="001A3C4E" w:rsidRPr="009037D5">
        <w:rPr>
          <w:rFonts w:ascii="仿宋_GB2312" w:eastAsia="仿宋_GB2312" w:hAnsi="仿宋_GB2312" w:cs="仿宋_GB2312" w:hint="eastAsia"/>
          <w:color w:val="333333"/>
          <w:kern w:val="0"/>
          <w:sz w:val="32"/>
          <w:szCs w:val="32"/>
        </w:rPr>
        <w:t>开放大学</w:t>
      </w:r>
      <w:proofErr w:type="gramStart"/>
      <w:r w:rsidR="0015362A" w:rsidRPr="009037D5">
        <w:rPr>
          <w:rFonts w:ascii="仿宋_GB2312" w:eastAsia="仿宋_GB2312" w:hAnsi="仿宋_GB2312" w:cs="仿宋_GB2312" w:hint="eastAsia"/>
          <w:color w:val="333333"/>
          <w:kern w:val="0"/>
          <w:sz w:val="32"/>
          <w:szCs w:val="32"/>
        </w:rPr>
        <w:t>一</w:t>
      </w:r>
      <w:proofErr w:type="gramEnd"/>
      <w:r w:rsidR="0015362A" w:rsidRPr="009037D5">
        <w:rPr>
          <w:rFonts w:ascii="仿宋_GB2312" w:eastAsia="仿宋_GB2312" w:hAnsi="仿宋_GB2312" w:cs="仿宋_GB2312" w:hint="eastAsia"/>
          <w:color w:val="333333"/>
          <w:kern w:val="0"/>
          <w:sz w:val="32"/>
          <w:szCs w:val="32"/>
        </w:rPr>
        <w:t>平台</w:t>
      </w:r>
      <w:r w:rsidR="001A3C4E" w:rsidRPr="009037D5">
        <w:rPr>
          <w:rFonts w:ascii="仿宋_GB2312" w:eastAsia="仿宋_GB2312" w:hAnsi="仿宋_GB2312" w:cs="仿宋_GB2312" w:hint="eastAsia"/>
          <w:kern w:val="0"/>
          <w:sz w:val="32"/>
          <w:szCs w:val="32"/>
        </w:rPr>
        <w:t>教务系统</w:t>
      </w:r>
      <w:r w:rsidR="001A3C4E" w:rsidRPr="009037D5">
        <w:rPr>
          <w:rFonts w:ascii="仿宋_GB2312" w:eastAsia="仿宋_GB2312" w:hAnsi="仿宋_GB2312" w:cs="仿宋_GB2312" w:hint="eastAsia"/>
          <w:color w:val="333333"/>
          <w:kern w:val="0"/>
          <w:sz w:val="32"/>
          <w:szCs w:val="32"/>
        </w:rPr>
        <w:t>，然后完成学习中心毕业申请及学院的毕业</w:t>
      </w:r>
      <w:r w:rsidR="00106FC1" w:rsidRPr="009037D5">
        <w:rPr>
          <w:rFonts w:ascii="仿宋_GB2312" w:eastAsia="仿宋_GB2312" w:hAnsi="仿宋_GB2312" w:cs="仿宋_GB2312" w:hint="eastAsia"/>
          <w:color w:val="333333"/>
          <w:kern w:val="0"/>
          <w:sz w:val="32"/>
          <w:szCs w:val="32"/>
        </w:rPr>
        <w:t>审批工作。</w:t>
      </w:r>
      <w:proofErr w:type="gramStart"/>
      <w:r w:rsidR="00106FC1" w:rsidRPr="009037D5">
        <w:rPr>
          <w:rFonts w:ascii="仿宋_GB2312" w:eastAsia="仿宋_GB2312" w:hAnsi="仿宋_GB2312" w:cs="仿宋_GB2312" w:hint="eastAsia"/>
          <w:color w:val="333333"/>
          <w:kern w:val="0"/>
          <w:sz w:val="32"/>
          <w:szCs w:val="32"/>
        </w:rPr>
        <w:t>学信网缺少</w:t>
      </w:r>
      <w:proofErr w:type="gramEnd"/>
      <w:r w:rsidR="00106FC1" w:rsidRPr="009037D5">
        <w:rPr>
          <w:rFonts w:ascii="仿宋_GB2312" w:eastAsia="仿宋_GB2312" w:hAnsi="仿宋_GB2312" w:cs="仿宋_GB2312" w:hint="eastAsia"/>
          <w:color w:val="333333"/>
          <w:kern w:val="0"/>
          <w:sz w:val="32"/>
          <w:szCs w:val="32"/>
        </w:rPr>
        <w:t>学历照片的学生，不得申请毕业审核。</w:t>
      </w:r>
    </w:p>
    <w:p w14:paraId="3E828DD7" w14:textId="77777777" w:rsidR="00991BBA" w:rsidRPr="009037D5" w:rsidRDefault="00991BBA" w:rsidP="009037D5">
      <w:pPr>
        <w:ind w:firstLineChars="209" w:firstLine="671"/>
        <w:rPr>
          <w:rFonts w:ascii="仿宋_GB2312" w:eastAsia="仿宋_GB2312" w:hAnsi="仿宋_GB2312" w:cs="仿宋_GB2312"/>
          <w:color w:val="333333"/>
          <w:kern w:val="0"/>
          <w:sz w:val="32"/>
          <w:szCs w:val="32"/>
        </w:rPr>
      </w:pPr>
      <w:r w:rsidRPr="009037D5">
        <w:rPr>
          <w:rFonts w:ascii="仿宋_GB2312" w:eastAsia="仿宋_GB2312" w:hAnsi="仿宋_GB2312" w:cs="仿宋_GB2312" w:hint="eastAsia"/>
          <w:b/>
          <w:bCs/>
          <w:color w:val="333333"/>
          <w:kern w:val="0"/>
          <w:sz w:val="32"/>
          <w:szCs w:val="32"/>
        </w:rPr>
        <w:t>第</w:t>
      </w:r>
      <w:r w:rsidR="006360E4" w:rsidRPr="009037D5">
        <w:rPr>
          <w:rFonts w:ascii="仿宋_GB2312" w:eastAsia="仿宋_GB2312" w:hAnsi="仿宋_GB2312" w:cs="仿宋_GB2312" w:hint="eastAsia"/>
          <w:b/>
          <w:bCs/>
          <w:color w:val="333333"/>
          <w:kern w:val="0"/>
          <w:sz w:val="32"/>
          <w:szCs w:val="32"/>
        </w:rPr>
        <w:t>九</w:t>
      </w:r>
      <w:r w:rsidRPr="009037D5">
        <w:rPr>
          <w:rFonts w:ascii="仿宋_GB2312" w:eastAsia="仿宋_GB2312" w:hAnsi="仿宋_GB2312" w:cs="仿宋_GB2312" w:hint="eastAsia"/>
          <w:b/>
          <w:bCs/>
          <w:color w:val="333333"/>
          <w:kern w:val="0"/>
          <w:sz w:val="32"/>
          <w:szCs w:val="32"/>
        </w:rPr>
        <w:t>条</w:t>
      </w:r>
      <w:r w:rsidRPr="009037D5">
        <w:rPr>
          <w:rFonts w:ascii="仿宋_GB2312" w:eastAsia="仿宋_GB2312" w:hAnsi="仿宋_GB2312" w:cs="仿宋_GB2312" w:hint="eastAsia"/>
          <w:color w:val="333333"/>
          <w:kern w:val="0"/>
          <w:sz w:val="32"/>
          <w:szCs w:val="32"/>
        </w:rPr>
        <w:t xml:space="preserve">　毕业证书发证日期以国开的通知为准，如不缺少</w:t>
      </w:r>
      <w:r w:rsidR="00F00960" w:rsidRPr="009037D5">
        <w:rPr>
          <w:rFonts w:ascii="仿宋_GB2312" w:eastAsia="仿宋_GB2312" w:hAnsi="仿宋_GB2312" w:cs="仿宋_GB2312" w:hint="eastAsia"/>
          <w:color w:val="333333"/>
          <w:kern w:val="0"/>
          <w:sz w:val="32"/>
          <w:szCs w:val="32"/>
        </w:rPr>
        <w:t>学历</w:t>
      </w:r>
      <w:r w:rsidRPr="009037D5">
        <w:rPr>
          <w:rFonts w:ascii="仿宋_GB2312" w:eastAsia="仿宋_GB2312" w:hAnsi="仿宋_GB2312" w:cs="仿宋_GB2312" w:hint="eastAsia"/>
          <w:color w:val="333333"/>
          <w:kern w:val="0"/>
          <w:sz w:val="32"/>
          <w:szCs w:val="32"/>
        </w:rPr>
        <w:t>照片，学历信息自发证日期起可</w:t>
      </w:r>
      <w:proofErr w:type="gramStart"/>
      <w:r w:rsidRPr="009037D5">
        <w:rPr>
          <w:rFonts w:ascii="仿宋_GB2312" w:eastAsia="仿宋_GB2312" w:hAnsi="仿宋_GB2312" w:cs="仿宋_GB2312" w:hint="eastAsia"/>
          <w:color w:val="333333"/>
          <w:kern w:val="0"/>
          <w:sz w:val="32"/>
          <w:szCs w:val="32"/>
        </w:rPr>
        <w:t>在学信网公开</w:t>
      </w:r>
      <w:proofErr w:type="gramEnd"/>
      <w:r w:rsidRPr="009037D5">
        <w:rPr>
          <w:rFonts w:ascii="仿宋_GB2312" w:eastAsia="仿宋_GB2312" w:hAnsi="仿宋_GB2312" w:cs="仿宋_GB2312" w:hint="eastAsia"/>
          <w:color w:val="333333"/>
          <w:kern w:val="0"/>
          <w:sz w:val="32"/>
          <w:szCs w:val="32"/>
        </w:rPr>
        <w:t>查询。</w:t>
      </w:r>
      <w:proofErr w:type="gramStart"/>
      <w:r w:rsidRPr="009037D5">
        <w:rPr>
          <w:rFonts w:ascii="仿宋_GB2312" w:eastAsia="仿宋_GB2312" w:hAnsi="仿宋_GB2312" w:cs="仿宋_GB2312" w:hint="eastAsia"/>
          <w:color w:val="333333"/>
          <w:kern w:val="0"/>
          <w:sz w:val="32"/>
          <w:szCs w:val="32"/>
        </w:rPr>
        <w:t>学信网缺少</w:t>
      </w:r>
      <w:proofErr w:type="gramEnd"/>
      <w:r w:rsidRPr="009037D5">
        <w:rPr>
          <w:rFonts w:ascii="仿宋_GB2312" w:eastAsia="仿宋_GB2312" w:hAnsi="仿宋_GB2312" w:cs="仿宋_GB2312" w:hint="eastAsia"/>
          <w:color w:val="333333"/>
          <w:kern w:val="0"/>
          <w:sz w:val="32"/>
          <w:szCs w:val="32"/>
        </w:rPr>
        <w:t>学历照片的学生不能完成学历注册。</w:t>
      </w:r>
    </w:p>
    <w:p w14:paraId="318842B4" w14:textId="77777777" w:rsidR="00F41FEA" w:rsidRPr="009037D5" w:rsidRDefault="00F41FEA" w:rsidP="009037D5">
      <w:pPr>
        <w:ind w:firstLineChars="209" w:firstLine="671"/>
        <w:rPr>
          <w:rFonts w:ascii="仿宋_GB2312" w:eastAsia="仿宋_GB2312" w:hAnsi="仿宋_GB2312" w:cs="仿宋_GB2312"/>
          <w:color w:val="333333"/>
          <w:kern w:val="0"/>
          <w:sz w:val="32"/>
          <w:szCs w:val="32"/>
        </w:rPr>
      </w:pPr>
      <w:r w:rsidRPr="009037D5">
        <w:rPr>
          <w:rFonts w:ascii="仿宋_GB2312" w:eastAsia="仿宋_GB2312" w:hAnsi="仿宋_GB2312" w:cs="仿宋_GB2312" w:hint="eastAsia"/>
          <w:b/>
          <w:bCs/>
          <w:color w:val="333333"/>
          <w:kern w:val="0"/>
          <w:sz w:val="32"/>
          <w:szCs w:val="32"/>
        </w:rPr>
        <w:t>第</w:t>
      </w:r>
      <w:r w:rsidR="006360E4" w:rsidRPr="009037D5">
        <w:rPr>
          <w:rFonts w:ascii="仿宋_GB2312" w:eastAsia="仿宋_GB2312" w:hAnsi="仿宋_GB2312" w:cs="仿宋_GB2312" w:hint="eastAsia"/>
          <w:b/>
          <w:bCs/>
          <w:color w:val="333333"/>
          <w:kern w:val="0"/>
          <w:sz w:val="32"/>
          <w:szCs w:val="32"/>
        </w:rPr>
        <w:t>十</w:t>
      </w:r>
      <w:r w:rsidRPr="009037D5">
        <w:rPr>
          <w:rFonts w:ascii="仿宋_GB2312" w:eastAsia="仿宋_GB2312" w:hAnsi="仿宋_GB2312" w:cs="仿宋_GB2312" w:hint="eastAsia"/>
          <w:b/>
          <w:bCs/>
          <w:color w:val="333333"/>
          <w:kern w:val="0"/>
          <w:sz w:val="32"/>
          <w:szCs w:val="32"/>
        </w:rPr>
        <w:t>条</w:t>
      </w:r>
      <w:r w:rsidRPr="009037D5">
        <w:rPr>
          <w:rFonts w:ascii="仿宋_GB2312" w:eastAsia="仿宋_GB2312" w:hAnsi="仿宋_GB2312" w:cs="仿宋_GB2312" w:hint="eastAsia"/>
          <w:color w:val="333333"/>
          <w:kern w:val="0"/>
          <w:sz w:val="32"/>
          <w:szCs w:val="32"/>
        </w:rPr>
        <w:t xml:space="preserve">　根据国家开放大学学籍相关规定，学生学籍从</w:t>
      </w:r>
      <w:r w:rsidRPr="009037D5">
        <w:rPr>
          <w:rFonts w:ascii="仿宋_GB2312" w:eastAsia="仿宋_GB2312" w:hAnsi="仿宋_GB2312" w:cs="仿宋_GB2312" w:hint="eastAsia"/>
          <w:color w:val="333333"/>
          <w:kern w:val="0"/>
          <w:sz w:val="32"/>
          <w:szCs w:val="32"/>
        </w:rPr>
        <w:lastRenderedPageBreak/>
        <w:t>入学注册起 8 年内有效，达到学籍有效期而未毕业的学生学籍自行终止，不再办理学籍延期申请事宜。</w:t>
      </w:r>
    </w:p>
    <w:p w14:paraId="5373C5D0" w14:textId="77777777" w:rsidR="00F41FEA" w:rsidRPr="009037D5" w:rsidRDefault="00F41FEA" w:rsidP="009037D5">
      <w:pPr>
        <w:ind w:firstLineChars="209" w:firstLine="671"/>
        <w:rPr>
          <w:rFonts w:ascii="仿宋_GB2312" w:eastAsia="仿宋_GB2312" w:hAnsi="仿宋_GB2312" w:cs="仿宋_GB2312"/>
          <w:color w:val="333333"/>
          <w:kern w:val="0"/>
          <w:sz w:val="32"/>
          <w:szCs w:val="32"/>
        </w:rPr>
      </w:pPr>
      <w:r w:rsidRPr="009037D5">
        <w:rPr>
          <w:rFonts w:ascii="仿宋_GB2312" w:eastAsia="仿宋_GB2312" w:hAnsi="仿宋_GB2312" w:cs="仿宋_GB2312" w:hint="eastAsia"/>
          <w:b/>
          <w:bCs/>
          <w:color w:val="333333"/>
          <w:kern w:val="0"/>
          <w:sz w:val="32"/>
          <w:szCs w:val="32"/>
        </w:rPr>
        <w:t>第</w:t>
      </w:r>
      <w:r w:rsidR="006360E4" w:rsidRPr="009037D5">
        <w:rPr>
          <w:rFonts w:ascii="仿宋_GB2312" w:eastAsia="仿宋_GB2312" w:hAnsi="仿宋_GB2312" w:cs="仿宋_GB2312" w:hint="eastAsia"/>
          <w:b/>
          <w:bCs/>
          <w:color w:val="333333"/>
          <w:kern w:val="0"/>
          <w:sz w:val="32"/>
          <w:szCs w:val="32"/>
        </w:rPr>
        <w:t>十一</w:t>
      </w:r>
      <w:r w:rsidRPr="009037D5">
        <w:rPr>
          <w:rFonts w:ascii="仿宋_GB2312" w:eastAsia="仿宋_GB2312" w:hAnsi="仿宋_GB2312" w:cs="仿宋_GB2312" w:hint="eastAsia"/>
          <w:b/>
          <w:bCs/>
          <w:color w:val="333333"/>
          <w:kern w:val="0"/>
          <w:sz w:val="32"/>
          <w:szCs w:val="32"/>
        </w:rPr>
        <w:t>条</w:t>
      </w:r>
      <w:r w:rsidRPr="009037D5">
        <w:rPr>
          <w:rFonts w:ascii="仿宋_GB2312" w:eastAsia="仿宋_GB2312" w:hAnsi="仿宋_GB2312" w:cs="仿宋_GB2312" w:hint="eastAsia"/>
          <w:color w:val="333333"/>
          <w:kern w:val="0"/>
          <w:sz w:val="32"/>
          <w:szCs w:val="32"/>
        </w:rPr>
        <w:t xml:space="preserve">　毕业审核和学位审核同步进行，凡本学期申请学位的学生，学习中心平台需同时进行申请毕业和申请学位；暂缓毕业的学生不可进行申请毕业和申请学位；只需毕业证书不需学位证书的，申请毕业和不申请学位。</w:t>
      </w:r>
    </w:p>
    <w:p w14:paraId="1B788EE9" w14:textId="77777777" w:rsidR="00F41FEA" w:rsidRPr="009037D5" w:rsidRDefault="00F41FEA" w:rsidP="009037D5">
      <w:pPr>
        <w:ind w:firstLineChars="209" w:firstLine="671"/>
        <w:rPr>
          <w:rFonts w:ascii="仿宋_GB2312" w:eastAsia="仿宋_GB2312" w:hAnsi="仿宋_GB2312" w:cs="仿宋_GB2312"/>
          <w:color w:val="333333"/>
          <w:kern w:val="0"/>
          <w:sz w:val="32"/>
          <w:szCs w:val="32"/>
        </w:rPr>
      </w:pPr>
      <w:r w:rsidRPr="009037D5">
        <w:rPr>
          <w:rFonts w:ascii="仿宋_GB2312" w:eastAsia="仿宋_GB2312" w:hAnsi="仿宋_GB2312" w:cs="仿宋_GB2312" w:hint="eastAsia"/>
          <w:b/>
          <w:bCs/>
          <w:color w:val="333333"/>
          <w:kern w:val="0"/>
          <w:sz w:val="32"/>
          <w:szCs w:val="32"/>
        </w:rPr>
        <w:t>第十</w:t>
      </w:r>
      <w:r w:rsidR="006360E4" w:rsidRPr="009037D5">
        <w:rPr>
          <w:rFonts w:ascii="仿宋_GB2312" w:eastAsia="仿宋_GB2312" w:hAnsi="仿宋_GB2312" w:cs="仿宋_GB2312" w:hint="eastAsia"/>
          <w:b/>
          <w:bCs/>
          <w:color w:val="333333"/>
          <w:kern w:val="0"/>
          <w:sz w:val="32"/>
          <w:szCs w:val="32"/>
        </w:rPr>
        <w:t>二</w:t>
      </w:r>
      <w:r w:rsidRPr="009037D5">
        <w:rPr>
          <w:rFonts w:ascii="仿宋_GB2312" w:eastAsia="仿宋_GB2312" w:hAnsi="仿宋_GB2312" w:cs="仿宋_GB2312" w:hint="eastAsia"/>
          <w:b/>
          <w:bCs/>
          <w:color w:val="333333"/>
          <w:kern w:val="0"/>
          <w:sz w:val="32"/>
          <w:szCs w:val="32"/>
        </w:rPr>
        <w:t>条</w:t>
      </w:r>
      <w:r w:rsidRPr="009037D5">
        <w:rPr>
          <w:rFonts w:ascii="仿宋_GB2312" w:eastAsia="仿宋_GB2312" w:hAnsi="仿宋_GB2312" w:cs="仿宋_GB2312" w:hint="eastAsia"/>
          <w:color w:val="333333"/>
          <w:kern w:val="0"/>
          <w:sz w:val="32"/>
          <w:szCs w:val="32"/>
        </w:rPr>
        <w:t xml:space="preserve">　各学习中心对毕业证书办理情况进行有效监控，认真核查证书办理情况与毕业审核结果是否一致，及时将办证中存在问题上报省校，并采取补救措施。</w:t>
      </w:r>
    </w:p>
    <w:p w14:paraId="7B0F4C05" w14:textId="17BD9D09" w:rsidR="00F41FEA" w:rsidRPr="009037D5" w:rsidRDefault="00F41FEA" w:rsidP="009037D5">
      <w:pPr>
        <w:ind w:firstLineChars="209" w:firstLine="671"/>
        <w:rPr>
          <w:rFonts w:ascii="仿宋_GB2312" w:eastAsia="仿宋_GB2312" w:hAnsi="仿宋_GB2312" w:cs="仿宋_GB2312"/>
          <w:color w:val="333333"/>
          <w:kern w:val="0"/>
          <w:sz w:val="32"/>
          <w:szCs w:val="32"/>
        </w:rPr>
      </w:pPr>
      <w:r w:rsidRPr="009037D5">
        <w:rPr>
          <w:rFonts w:ascii="仿宋_GB2312" w:eastAsia="仿宋_GB2312" w:hAnsi="仿宋_GB2312" w:cs="仿宋_GB2312" w:hint="eastAsia"/>
          <w:b/>
          <w:bCs/>
          <w:color w:val="333333"/>
          <w:kern w:val="0"/>
          <w:sz w:val="32"/>
          <w:szCs w:val="32"/>
        </w:rPr>
        <w:t>第十</w:t>
      </w:r>
      <w:r w:rsidR="006360E4" w:rsidRPr="009037D5">
        <w:rPr>
          <w:rFonts w:ascii="仿宋_GB2312" w:eastAsia="仿宋_GB2312" w:hAnsi="仿宋_GB2312" w:cs="仿宋_GB2312" w:hint="eastAsia"/>
          <w:b/>
          <w:bCs/>
          <w:color w:val="333333"/>
          <w:kern w:val="0"/>
          <w:sz w:val="32"/>
          <w:szCs w:val="32"/>
        </w:rPr>
        <w:t>三</w:t>
      </w:r>
      <w:r w:rsidRPr="009037D5">
        <w:rPr>
          <w:rFonts w:ascii="仿宋_GB2312" w:eastAsia="仿宋_GB2312" w:hAnsi="仿宋_GB2312" w:cs="仿宋_GB2312" w:hint="eastAsia"/>
          <w:b/>
          <w:bCs/>
          <w:color w:val="333333"/>
          <w:kern w:val="0"/>
          <w:sz w:val="32"/>
          <w:szCs w:val="32"/>
        </w:rPr>
        <w:t>条</w:t>
      </w:r>
      <w:r w:rsidRPr="009037D5">
        <w:rPr>
          <w:rFonts w:ascii="仿宋_GB2312" w:eastAsia="仿宋_GB2312" w:hAnsi="仿宋_GB2312" w:cs="仿宋_GB2312" w:hint="eastAsia"/>
          <w:kern w:val="0"/>
          <w:sz w:val="32"/>
          <w:szCs w:val="32"/>
        </w:rPr>
        <w:t xml:space="preserve">　各学习中心制定关于毕业证书</w:t>
      </w:r>
      <w:r w:rsidR="008D487E" w:rsidRPr="009037D5">
        <w:rPr>
          <w:rFonts w:ascii="仿宋_GB2312" w:eastAsia="仿宋_GB2312" w:hAnsi="仿宋_GB2312" w:cs="仿宋_GB2312" w:hint="eastAsia"/>
          <w:kern w:val="0"/>
          <w:sz w:val="32"/>
          <w:szCs w:val="32"/>
        </w:rPr>
        <w:t>及毕业生档案</w:t>
      </w:r>
      <w:r w:rsidRPr="009037D5">
        <w:rPr>
          <w:rFonts w:ascii="仿宋_GB2312" w:eastAsia="仿宋_GB2312" w:hAnsi="仿宋_GB2312" w:cs="仿宋_GB2312" w:hint="eastAsia"/>
          <w:kern w:val="0"/>
          <w:sz w:val="32"/>
          <w:szCs w:val="32"/>
        </w:rPr>
        <w:t>发放细则</w:t>
      </w:r>
      <w:r w:rsidRPr="009037D5">
        <w:rPr>
          <w:rFonts w:ascii="仿宋_GB2312" w:eastAsia="仿宋_GB2312" w:hAnsi="仿宋_GB2312" w:cs="仿宋_GB2312" w:hint="eastAsia"/>
          <w:color w:val="333333"/>
          <w:kern w:val="0"/>
          <w:sz w:val="32"/>
          <w:szCs w:val="32"/>
        </w:rPr>
        <w:t>，并妥善保管毕业证书。</w:t>
      </w:r>
    </w:p>
    <w:p w14:paraId="4AC2DD7E" w14:textId="1B499989" w:rsidR="0015362A" w:rsidRPr="009037D5" w:rsidRDefault="00F41FEA" w:rsidP="003D361A">
      <w:pPr>
        <w:ind w:firstLineChars="209" w:firstLine="671"/>
        <w:rPr>
          <w:rFonts w:ascii="仿宋_GB2312" w:eastAsia="仿宋_GB2312" w:hAnsi="仿宋_GB2312" w:cs="仿宋_GB2312"/>
          <w:color w:val="333333"/>
          <w:kern w:val="0"/>
          <w:sz w:val="32"/>
          <w:szCs w:val="32"/>
        </w:rPr>
      </w:pPr>
      <w:r w:rsidRPr="003D361A">
        <w:rPr>
          <w:rFonts w:ascii="仿宋_GB2312" w:eastAsia="仿宋_GB2312" w:hAnsi="仿宋_GB2312" w:cs="仿宋_GB2312" w:hint="eastAsia"/>
          <w:b/>
          <w:color w:val="333333"/>
          <w:kern w:val="0"/>
          <w:sz w:val="32"/>
          <w:szCs w:val="32"/>
        </w:rPr>
        <w:t>第十</w:t>
      </w:r>
      <w:r w:rsidR="006360E4" w:rsidRPr="003D361A">
        <w:rPr>
          <w:rFonts w:ascii="仿宋_GB2312" w:eastAsia="仿宋_GB2312" w:hAnsi="仿宋_GB2312" w:cs="仿宋_GB2312" w:hint="eastAsia"/>
          <w:b/>
          <w:color w:val="333333"/>
          <w:kern w:val="0"/>
          <w:sz w:val="32"/>
          <w:szCs w:val="32"/>
        </w:rPr>
        <w:t>四</w:t>
      </w:r>
      <w:r w:rsidRPr="003D361A">
        <w:rPr>
          <w:rFonts w:ascii="仿宋_GB2312" w:eastAsia="仿宋_GB2312" w:hAnsi="仿宋_GB2312" w:cs="仿宋_GB2312" w:hint="eastAsia"/>
          <w:b/>
          <w:color w:val="333333"/>
          <w:kern w:val="0"/>
          <w:sz w:val="32"/>
          <w:szCs w:val="32"/>
        </w:rPr>
        <w:t>条</w:t>
      </w:r>
      <w:r w:rsidRPr="009037D5">
        <w:rPr>
          <w:rFonts w:ascii="仿宋_GB2312" w:eastAsia="仿宋_GB2312" w:hAnsi="仿宋_GB2312" w:cs="仿宋_GB2312" w:hint="eastAsia"/>
          <w:color w:val="333333"/>
          <w:kern w:val="0"/>
          <w:sz w:val="32"/>
          <w:szCs w:val="32"/>
        </w:rPr>
        <w:t xml:space="preserve">　</w:t>
      </w:r>
      <w:r w:rsidR="0015362A" w:rsidRPr="009037D5">
        <w:rPr>
          <w:rFonts w:ascii="仿宋_GB2312" w:eastAsia="仿宋_GB2312" w:hAnsi="仿宋_GB2312" w:cs="仿宋_GB2312" w:hint="eastAsia"/>
          <w:color w:val="333333"/>
          <w:kern w:val="0"/>
          <w:sz w:val="32"/>
          <w:szCs w:val="32"/>
        </w:rPr>
        <w:t>本实施细则自</w:t>
      </w:r>
      <w:r w:rsidR="008F45C5">
        <w:rPr>
          <w:rFonts w:ascii="仿宋_GB2312" w:eastAsia="仿宋_GB2312" w:hAnsi="仿宋_GB2312" w:cs="仿宋_GB2312" w:hint="eastAsia"/>
          <w:color w:val="333333"/>
          <w:kern w:val="0"/>
          <w:sz w:val="32"/>
          <w:szCs w:val="32"/>
        </w:rPr>
        <w:t>2022年11月1日</w:t>
      </w:r>
      <w:r w:rsidR="0015362A" w:rsidRPr="009037D5">
        <w:rPr>
          <w:rFonts w:ascii="仿宋_GB2312" w:eastAsia="仿宋_GB2312" w:hAnsi="仿宋_GB2312" w:cs="仿宋_GB2312" w:hint="eastAsia"/>
          <w:color w:val="333333"/>
          <w:kern w:val="0"/>
          <w:sz w:val="32"/>
          <w:szCs w:val="32"/>
        </w:rPr>
        <w:t>起执行</w:t>
      </w:r>
      <w:r w:rsidR="0015362A" w:rsidRPr="009037D5">
        <w:rPr>
          <w:rFonts w:ascii="仿宋_GB2312" w:eastAsia="仿宋_GB2312" w:hAnsi="仿宋_GB2312" w:cs="仿宋_GB2312"/>
          <w:color w:val="333333"/>
          <w:kern w:val="0"/>
          <w:sz w:val="32"/>
          <w:szCs w:val="32"/>
        </w:rPr>
        <w:t>，原《长春广播电视大学开放教育</w:t>
      </w:r>
      <w:r w:rsidR="00B24401" w:rsidRPr="009037D5">
        <w:rPr>
          <w:rFonts w:ascii="仿宋_GB2312" w:eastAsia="仿宋_GB2312" w:hAnsi="仿宋_GB2312" w:cs="仿宋_GB2312" w:hint="eastAsia"/>
          <w:color w:val="333333"/>
          <w:kern w:val="0"/>
          <w:sz w:val="32"/>
          <w:szCs w:val="32"/>
        </w:rPr>
        <w:t>毕业生学历证书审核工作流程</w:t>
      </w:r>
      <w:r w:rsidR="0015362A" w:rsidRPr="009037D5">
        <w:rPr>
          <w:rFonts w:ascii="仿宋_GB2312" w:eastAsia="仿宋_GB2312" w:hAnsi="仿宋_GB2312" w:cs="仿宋_GB2312"/>
          <w:color w:val="333333"/>
          <w:kern w:val="0"/>
          <w:sz w:val="32"/>
          <w:szCs w:val="32"/>
        </w:rPr>
        <w:t>》（长电大</w:t>
      </w:r>
      <w:r w:rsidR="00B24401" w:rsidRPr="009037D5">
        <w:rPr>
          <w:rFonts w:ascii="仿宋_GB2312" w:eastAsia="仿宋_GB2312" w:hAnsi="仿宋_GB2312" w:cs="仿宋_GB2312" w:hint="eastAsia"/>
          <w:color w:val="333333"/>
          <w:kern w:val="0"/>
          <w:sz w:val="32"/>
          <w:szCs w:val="32"/>
        </w:rPr>
        <w:t>教</w:t>
      </w:r>
      <w:r w:rsidR="0015362A" w:rsidRPr="009037D5">
        <w:rPr>
          <w:rFonts w:ascii="仿宋_GB2312" w:eastAsia="仿宋_GB2312" w:hAnsi="仿宋_GB2312" w:cs="仿宋_GB2312"/>
          <w:color w:val="333333"/>
          <w:kern w:val="0"/>
          <w:sz w:val="32"/>
          <w:szCs w:val="32"/>
        </w:rPr>
        <w:t>发[2006]</w:t>
      </w:r>
      <w:r w:rsidR="00B24401" w:rsidRPr="009037D5">
        <w:rPr>
          <w:rFonts w:ascii="仿宋_GB2312" w:eastAsia="仿宋_GB2312" w:hAnsi="仿宋_GB2312" w:cs="仿宋_GB2312"/>
          <w:color w:val="333333"/>
          <w:kern w:val="0"/>
          <w:sz w:val="32"/>
          <w:szCs w:val="32"/>
        </w:rPr>
        <w:t>28</w:t>
      </w:r>
      <w:r w:rsidR="0015362A" w:rsidRPr="009037D5">
        <w:rPr>
          <w:rFonts w:ascii="仿宋_GB2312" w:eastAsia="仿宋_GB2312" w:hAnsi="仿宋_GB2312" w:cs="仿宋_GB2312"/>
          <w:color w:val="333333"/>
          <w:kern w:val="0"/>
          <w:sz w:val="32"/>
          <w:szCs w:val="32"/>
        </w:rPr>
        <w:t>号）同时废止。</w:t>
      </w:r>
    </w:p>
    <w:p w14:paraId="161E4F6A" w14:textId="3D653622" w:rsidR="00F41FEA" w:rsidRPr="009037D5" w:rsidRDefault="00F41FEA" w:rsidP="008F45C5">
      <w:pPr>
        <w:ind w:firstLineChars="209" w:firstLine="671"/>
        <w:rPr>
          <w:rFonts w:ascii="仿宋_GB2312" w:eastAsia="仿宋_GB2312" w:hAnsi="仿宋_GB2312" w:cs="仿宋_GB2312"/>
          <w:color w:val="333333"/>
          <w:kern w:val="0"/>
          <w:sz w:val="32"/>
          <w:szCs w:val="32"/>
        </w:rPr>
      </w:pPr>
      <w:r w:rsidRPr="008F45C5">
        <w:rPr>
          <w:rFonts w:ascii="仿宋_GB2312" w:eastAsia="仿宋_GB2312" w:hAnsi="仿宋_GB2312" w:cs="仿宋_GB2312" w:hint="eastAsia"/>
          <w:b/>
          <w:color w:val="333333"/>
          <w:kern w:val="0"/>
          <w:sz w:val="32"/>
          <w:szCs w:val="32"/>
        </w:rPr>
        <w:t>第十</w:t>
      </w:r>
      <w:r w:rsidR="006360E4" w:rsidRPr="008F45C5">
        <w:rPr>
          <w:rFonts w:ascii="仿宋_GB2312" w:eastAsia="仿宋_GB2312" w:hAnsi="仿宋_GB2312" w:cs="仿宋_GB2312" w:hint="eastAsia"/>
          <w:b/>
          <w:color w:val="333333"/>
          <w:kern w:val="0"/>
          <w:sz w:val="32"/>
          <w:szCs w:val="32"/>
        </w:rPr>
        <w:t>五</w:t>
      </w:r>
      <w:r w:rsidRPr="008F45C5">
        <w:rPr>
          <w:rFonts w:ascii="仿宋_GB2312" w:eastAsia="仿宋_GB2312" w:hAnsi="仿宋_GB2312" w:cs="仿宋_GB2312" w:hint="eastAsia"/>
          <w:b/>
          <w:color w:val="333333"/>
          <w:kern w:val="0"/>
          <w:sz w:val="32"/>
          <w:szCs w:val="32"/>
        </w:rPr>
        <w:t>条</w:t>
      </w:r>
      <w:r w:rsidRPr="009037D5">
        <w:rPr>
          <w:rFonts w:ascii="仿宋_GB2312" w:eastAsia="仿宋_GB2312" w:hAnsi="仿宋_GB2312" w:cs="仿宋_GB2312" w:hint="eastAsia"/>
          <w:color w:val="333333"/>
          <w:kern w:val="0"/>
          <w:sz w:val="32"/>
          <w:szCs w:val="32"/>
        </w:rPr>
        <w:t xml:space="preserve">　</w:t>
      </w:r>
      <w:r w:rsidR="0015362A" w:rsidRPr="009037D5">
        <w:rPr>
          <w:rFonts w:ascii="仿宋_GB2312" w:eastAsia="仿宋_GB2312" w:hAnsi="仿宋_GB2312" w:cs="仿宋_GB2312" w:hint="eastAsia"/>
          <w:color w:val="333333"/>
          <w:kern w:val="0"/>
          <w:sz w:val="32"/>
          <w:szCs w:val="32"/>
        </w:rPr>
        <w:t>长春开放大学教务科研处负责</w:t>
      </w:r>
      <w:r w:rsidR="006578EE" w:rsidRPr="009037D5">
        <w:rPr>
          <w:rFonts w:ascii="仿宋_GB2312" w:eastAsia="仿宋_GB2312" w:hAnsi="仿宋_GB2312" w:cs="仿宋_GB2312" w:hint="eastAsia"/>
          <w:color w:val="333333"/>
          <w:kern w:val="0"/>
          <w:sz w:val="32"/>
          <w:szCs w:val="32"/>
        </w:rPr>
        <w:t>本实施细则的</w:t>
      </w:r>
      <w:r w:rsidR="0015362A" w:rsidRPr="009037D5">
        <w:rPr>
          <w:rFonts w:ascii="仿宋_GB2312" w:eastAsia="仿宋_GB2312" w:hAnsi="仿宋_GB2312" w:cs="仿宋_GB2312" w:hint="eastAsia"/>
          <w:color w:val="333333"/>
          <w:kern w:val="0"/>
          <w:sz w:val="32"/>
          <w:szCs w:val="32"/>
        </w:rPr>
        <w:t>解释</w:t>
      </w:r>
      <w:r w:rsidR="00732674" w:rsidRPr="009037D5">
        <w:rPr>
          <w:rFonts w:ascii="仿宋_GB2312" w:eastAsia="仿宋_GB2312" w:hAnsi="仿宋_GB2312" w:cs="仿宋_GB2312"/>
          <w:color w:val="333333"/>
          <w:kern w:val="0"/>
          <w:sz w:val="32"/>
          <w:szCs w:val="32"/>
        </w:rPr>
        <w:t>及修订事宜</w:t>
      </w:r>
      <w:r w:rsidR="0015362A" w:rsidRPr="009037D5">
        <w:rPr>
          <w:rFonts w:ascii="仿宋_GB2312" w:eastAsia="仿宋_GB2312" w:hAnsi="仿宋_GB2312" w:cs="仿宋_GB2312" w:hint="eastAsia"/>
          <w:color w:val="333333"/>
          <w:kern w:val="0"/>
          <w:sz w:val="32"/>
          <w:szCs w:val="32"/>
        </w:rPr>
        <w:t>。</w:t>
      </w:r>
    </w:p>
    <w:p w14:paraId="23D948C3" w14:textId="77777777" w:rsidR="00F41FEA" w:rsidRPr="009037D5" w:rsidRDefault="00F41FEA" w:rsidP="009037D5">
      <w:pPr>
        <w:ind w:firstLineChars="209" w:firstLine="669"/>
        <w:rPr>
          <w:rFonts w:ascii="仿宋_GB2312" w:eastAsia="仿宋_GB2312" w:hAnsi="仿宋_GB2312" w:cs="仿宋_GB2312"/>
          <w:color w:val="333333"/>
          <w:kern w:val="0"/>
          <w:sz w:val="32"/>
          <w:szCs w:val="32"/>
        </w:rPr>
      </w:pPr>
    </w:p>
    <w:p w14:paraId="61C91D9B" w14:textId="77777777" w:rsidR="00F41FEA" w:rsidRPr="009037D5" w:rsidRDefault="00F41FEA" w:rsidP="009037D5">
      <w:pPr>
        <w:ind w:firstLineChars="209" w:firstLine="669"/>
        <w:rPr>
          <w:rFonts w:ascii="仿宋_GB2312" w:eastAsia="仿宋_GB2312" w:hAnsi="仿宋_GB2312" w:cs="仿宋_GB2312"/>
          <w:color w:val="333333"/>
          <w:kern w:val="0"/>
          <w:sz w:val="32"/>
          <w:szCs w:val="32"/>
        </w:rPr>
      </w:pPr>
      <w:r w:rsidRPr="009037D5">
        <w:rPr>
          <w:rFonts w:ascii="仿宋_GB2312" w:eastAsia="仿宋_GB2312" w:hAnsi="仿宋_GB2312" w:cs="仿宋_GB2312" w:hint="eastAsia"/>
          <w:color w:val="333333"/>
          <w:kern w:val="0"/>
          <w:sz w:val="32"/>
          <w:szCs w:val="32"/>
        </w:rPr>
        <w:t>附件1：国家开放大学学生毕业申请表</w:t>
      </w:r>
    </w:p>
    <w:p w14:paraId="7B81A90F" w14:textId="77777777" w:rsidR="00F41FEA" w:rsidRPr="009037D5" w:rsidRDefault="00F41FEA" w:rsidP="009037D5">
      <w:pPr>
        <w:ind w:firstLineChars="209" w:firstLine="669"/>
        <w:rPr>
          <w:rFonts w:ascii="仿宋_GB2312" w:eastAsia="仿宋_GB2312" w:hAnsi="仿宋_GB2312" w:cs="仿宋_GB2312"/>
          <w:color w:val="333333"/>
          <w:kern w:val="0"/>
          <w:sz w:val="32"/>
          <w:szCs w:val="32"/>
        </w:rPr>
      </w:pPr>
      <w:r w:rsidRPr="009037D5">
        <w:rPr>
          <w:rFonts w:ascii="仿宋_GB2312" w:eastAsia="仿宋_GB2312" w:hAnsi="仿宋_GB2312" w:cs="仿宋_GB2312" w:hint="eastAsia"/>
          <w:color w:val="333333"/>
          <w:kern w:val="0"/>
          <w:sz w:val="32"/>
          <w:szCs w:val="32"/>
        </w:rPr>
        <w:t>附件2：</w:t>
      </w:r>
      <w:r w:rsidR="00015EE8" w:rsidRPr="009037D5">
        <w:rPr>
          <w:rFonts w:ascii="仿宋_GB2312" w:eastAsia="仿宋_GB2312" w:hAnsi="仿宋_GB2312" w:cs="仿宋_GB2312" w:hint="eastAsia"/>
          <w:color w:val="333333"/>
          <w:kern w:val="0"/>
          <w:sz w:val="32"/>
          <w:szCs w:val="32"/>
        </w:rPr>
        <w:t>毕业证书准办审批表</w:t>
      </w:r>
      <w:bookmarkStart w:id="3" w:name="_GoBack"/>
      <w:bookmarkEnd w:id="3"/>
    </w:p>
    <w:p w14:paraId="383F97EA" w14:textId="77777777" w:rsidR="00015EE8" w:rsidRPr="009037D5" w:rsidRDefault="00015EE8" w:rsidP="009037D5">
      <w:pPr>
        <w:ind w:firstLineChars="209" w:firstLine="669"/>
        <w:rPr>
          <w:rFonts w:ascii="仿宋_GB2312" w:eastAsia="仿宋_GB2312" w:hAnsi="仿宋_GB2312" w:cs="仿宋_GB2312"/>
          <w:color w:val="333333"/>
          <w:kern w:val="0"/>
          <w:sz w:val="32"/>
          <w:szCs w:val="32"/>
        </w:rPr>
      </w:pPr>
      <w:r w:rsidRPr="009037D5">
        <w:rPr>
          <w:rFonts w:ascii="仿宋_GB2312" w:eastAsia="仿宋_GB2312" w:hAnsi="仿宋_GB2312" w:cs="仿宋_GB2312" w:hint="eastAsia"/>
          <w:color w:val="333333"/>
          <w:kern w:val="0"/>
          <w:sz w:val="32"/>
          <w:szCs w:val="32"/>
        </w:rPr>
        <w:t>附件3：长春开放大学毕业生预审名单</w:t>
      </w:r>
    </w:p>
    <w:p w14:paraId="7AB3C266" w14:textId="77777777" w:rsidR="00015EE8" w:rsidRDefault="00015EE8" w:rsidP="00015EE8">
      <w:pPr>
        <w:spacing w:beforeLines="50" w:before="156"/>
        <w:ind w:firstLineChars="150" w:firstLine="405"/>
        <w:rPr>
          <w:rFonts w:ascii="仿宋_GB2312" w:eastAsia="仿宋_GB2312" w:hAnsi="仿宋_GB2312" w:cs="仿宋_GB2312"/>
          <w:color w:val="333333"/>
          <w:kern w:val="0"/>
          <w:sz w:val="27"/>
          <w:szCs w:val="27"/>
        </w:rPr>
      </w:pPr>
    </w:p>
    <w:p w14:paraId="5D35AD74" w14:textId="77777777" w:rsidR="00015EE8" w:rsidRDefault="00015EE8">
      <w:pPr>
        <w:widowControl/>
        <w:jc w:val="left"/>
        <w:rPr>
          <w:rFonts w:ascii="仿宋_GB2312" w:eastAsia="仿宋_GB2312" w:hAnsi="仿宋_GB2312" w:cs="仿宋_GB2312"/>
          <w:color w:val="333333"/>
          <w:kern w:val="0"/>
          <w:sz w:val="27"/>
          <w:szCs w:val="27"/>
        </w:rPr>
      </w:pPr>
      <w:r>
        <w:rPr>
          <w:rFonts w:ascii="仿宋_GB2312" w:eastAsia="仿宋_GB2312" w:hAnsi="仿宋_GB2312" w:cs="仿宋_GB2312"/>
          <w:color w:val="333333"/>
          <w:kern w:val="0"/>
          <w:sz w:val="27"/>
          <w:szCs w:val="27"/>
        </w:rPr>
        <w:br w:type="page"/>
      </w:r>
    </w:p>
    <w:p w14:paraId="54663783" w14:textId="5CB51446" w:rsidR="008F3466" w:rsidRDefault="008F3466" w:rsidP="008F3466">
      <w:pPr>
        <w:widowControl/>
        <w:jc w:val="left"/>
        <w:rPr>
          <w:rFonts w:ascii="仿宋_GB2312" w:eastAsia="仿宋_GB2312" w:hAnsi="华文中宋" w:cs="宋体"/>
          <w:kern w:val="0"/>
          <w:sz w:val="24"/>
        </w:rPr>
      </w:pPr>
      <w:r w:rsidRPr="006613C4">
        <w:rPr>
          <w:rFonts w:ascii="仿宋_GB2312" w:eastAsia="仿宋_GB2312" w:hAnsi="华文中宋" w:cs="宋体"/>
          <w:b/>
          <w:bCs/>
          <w:kern w:val="0"/>
          <w:sz w:val="28"/>
          <w:szCs w:val="28"/>
        </w:rPr>
        <w:lastRenderedPageBreak/>
        <w:t>附表1</w:t>
      </w:r>
      <w:r w:rsidRPr="006613C4">
        <w:rPr>
          <w:rFonts w:ascii="仿宋_GB2312" w:eastAsia="仿宋_GB2312" w:hAnsi="华文中宋" w:cs="宋体"/>
          <w:b/>
          <w:bCs/>
          <w:kern w:val="0"/>
          <w:sz w:val="24"/>
        </w:rPr>
        <w:t>：</w:t>
      </w:r>
    </w:p>
    <w:p w14:paraId="706C7108" w14:textId="77777777" w:rsidR="008F3466" w:rsidRPr="008F3466" w:rsidRDefault="008F3466" w:rsidP="008F3466">
      <w:pPr>
        <w:spacing w:line="360" w:lineRule="auto"/>
        <w:jc w:val="center"/>
        <w:rPr>
          <w:rFonts w:ascii="仿宋_GB2312" w:eastAsia="仿宋_GB2312" w:hAnsi="华文中宋" w:cs="Times New Roman"/>
          <w:b/>
          <w:sz w:val="30"/>
          <w:szCs w:val="30"/>
        </w:rPr>
      </w:pPr>
      <w:r w:rsidRPr="00897FC1">
        <w:rPr>
          <w:rFonts w:ascii="仿宋_GB2312" w:eastAsia="仿宋_GB2312" w:hAnsi="华文中宋"/>
          <w:b/>
          <w:sz w:val="30"/>
          <w:szCs w:val="30"/>
        </w:rPr>
        <w:t>国家开放大学学生毕业申请表</w:t>
      </w:r>
    </w:p>
    <w:tbl>
      <w:tblPr>
        <w:tblW w:w="89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539"/>
        <w:gridCol w:w="1440"/>
        <w:gridCol w:w="1260"/>
        <w:gridCol w:w="1440"/>
        <w:gridCol w:w="1260"/>
        <w:gridCol w:w="2339"/>
      </w:tblGrid>
      <w:tr w:rsidR="008F3466" w14:paraId="54C5B9C7" w14:textId="77777777" w:rsidTr="008F3466">
        <w:trPr>
          <w:trHeight w:val="456"/>
        </w:trPr>
        <w:tc>
          <w:tcPr>
            <w:tcW w:w="1188" w:type="dxa"/>
            <w:gridSpan w:val="2"/>
            <w:tcBorders>
              <w:top w:val="single" w:sz="4" w:space="0" w:color="auto"/>
              <w:left w:val="single" w:sz="4" w:space="0" w:color="auto"/>
              <w:bottom w:val="single" w:sz="4" w:space="0" w:color="auto"/>
              <w:right w:val="single" w:sz="4" w:space="0" w:color="auto"/>
            </w:tcBorders>
            <w:vAlign w:val="center"/>
            <w:hideMark/>
          </w:tcPr>
          <w:p w14:paraId="0B3934F3" w14:textId="77777777" w:rsidR="008F3466" w:rsidRDefault="008F3466">
            <w:pPr>
              <w:spacing w:line="360" w:lineRule="auto"/>
              <w:jc w:val="center"/>
              <w:rPr>
                <w:rFonts w:ascii="仿宋_GB2312" w:eastAsia="仿宋_GB2312" w:hAnsi="华文中宋"/>
                <w:szCs w:val="21"/>
              </w:rPr>
            </w:pPr>
            <w:r>
              <w:rPr>
                <w:rFonts w:ascii="仿宋_GB2312" w:eastAsia="仿宋_GB2312" w:hAnsi="华文中宋"/>
                <w:szCs w:val="21"/>
              </w:rPr>
              <w:t>姓  名</w:t>
            </w:r>
          </w:p>
        </w:tc>
        <w:tc>
          <w:tcPr>
            <w:tcW w:w="1440" w:type="dxa"/>
            <w:tcBorders>
              <w:top w:val="single" w:sz="4" w:space="0" w:color="auto"/>
              <w:left w:val="single" w:sz="4" w:space="0" w:color="auto"/>
              <w:bottom w:val="single" w:sz="4" w:space="0" w:color="auto"/>
              <w:right w:val="single" w:sz="4" w:space="0" w:color="auto"/>
            </w:tcBorders>
            <w:vAlign w:val="center"/>
          </w:tcPr>
          <w:p w14:paraId="2CB0F744" w14:textId="77777777" w:rsidR="008F3466" w:rsidRDefault="008F3466">
            <w:pPr>
              <w:spacing w:line="360" w:lineRule="auto"/>
              <w:jc w:val="center"/>
              <w:rPr>
                <w:rFonts w:ascii="仿宋_GB2312" w:eastAsia="仿宋_GB2312" w:hAnsi="华文中宋"/>
                <w:szCs w:val="21"/>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1C0AACE5" w14:textId="77777777" w:rsidR="008F3466" w:rsidRDefault="008F3466">
            <w:pPr>
              <w:spacing w:line="360" w:lineRule="auto"/>
              <w:jc w:val="center"/>
              <w:rPr>
                <w:rFonts w:ascii="仿宋_GB2312" w:eastAsia="仿宋_GB2312" w:hAnsi="华文中宋"/>
                <w:szCs w:val="21"/>
              </w:rPr>
            </w:pPr>
            <w:r>
              <w:rPr>
                <w:rFonts w:ascii="仿宋_GB2312" w:eastAsia="仿宋_GB2312" w:hAnsi="华文中宋"/>
                <w:szCs w:val="21"/>
              </w:rPr>
              <w:t>性  别</w:t>
            </w:r>
          </w:p>
        </w:tc>
        <w:tc>
          <w:tcPr>
            <w:tcW w:w="1440" w:type="dxa"/>
            <w:tcBorders>
              <w:top w:val="single" w:sz="4" w:space="0" w:color="auto"/>
              <w:left w:val="single" w:sz="4" w:space="0" w:color="auto"/>
              <w:bottom w:val="single" w:sz="4" w:space="0" w:color="auto"/>
              <w:right w:val="single" w:sz="4" w:space="0" w:color="auto"/>
            </w:tcBorders>
            <w:vAlign w:val="center"/>
          </w:tcPr>
          <w:p w14:paraId="609781B7" w14:textId="77777777" w:rsidR="008F3466" w:rsidRDefault="008F3466">
            <w:pPr>
              <w:spacing w:line="360" w:lineRule="auto"/>
              <w:jc w:val="center"/>
              <w:rPr>
                <w:rFonts w:ascii="仿宋_GB2312" w:eastAsia="仿宋_GB2312" w:hAnsi="华文中宋"/>
                <w:szCs w:val="21"/>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2F582FFC" w14:textId="77777777" w:rsidR="008F3466" w:rsidRDefault="008F3466">
            <w:pPr>
              <w:spacing w:line="360" w:lineRule="auto"/>
              <w:jc w:val="center"/>
              <w:rPr>
                <w:rFonts w:ascii="仿宋_GB2312" w:eastAsia="仿宋_GB2312" w:hAnsi="华文中宋"/>
                <w:szCs w:val="21"/>
              </w:rPr>
            </w:pPr>
            <w:r>
              <w:rPr>
                <w:rFonts w:ascii="仿宋_GB2312" w:eastAsia="仿宋_GB2312" w:hAnsi="华文中宋"/>
                <w:szCs w:val="21"/>
              </w:rPr>
              <w:t>身份证号</w:t>
            </w:r>
          </w:p>
        </w:tc>
        <w:tc>
          <w:tcPr>
            <w:tcW w:w="2340" w:type="dxa"/>
            <w:tcBorders>
              <w:top w:val="single" w:sz="4" w:space="0" w:color="auto"/>
              <w:left w:val="single" w:sz="4" w:space="0" w:color="auto"/>
              <w:bottom w:val="single" w:sz="4" w:space="0" w:color="auto"/>
              <w:right w:val="single" w:sz="4" w:space="0" w:color="auto"/>
            </w:tcBorders>
            <w:vAlign w:val="center"/>
          </w:tcPr>
          <w:p w14:paraId="65359C9A" w14:textId="77777777" w:rsidR="008F3466" w:rsidRDefault="008F3466">
            <w:pPr>
              <w:spacing w:line="360" w:lineRule="auto"/>
              <w:jc w:val="center"/>
              <w:rPr>
                <w:rFonts w:ascii="仿宋_GB2312" w:eastAsia="仿宋_GB2312" w:hAnsi="华文中宋"/>
                <w:szCs w:val="21"/>
              </w:rPr>
            </w:pPr>
          </w:p>
        </w:tc>
      </w:tr>
      <w:tr w:rsidR="008F3466" w14:paraId="476A8923" w14:textId="77777777" w:rsidTr="008F3466">
        <w:trPr>
          <w:trHeight w:val="447"/>
        </w:trPr>
        <w:tc>
          <w:tcPr>
            <w:tcW w:w="1188" w:type="dxa"/>
            <w:gridSpan w:val="2"/>
            <w:tcBorders>
              <w:top w:val="single" w:sz="4" w:space="0" w:color="auto"/>
              <w:left w:val="single" w:sz="4" w:space="0" w:color="auto"/>
              <w:bottom w:val="single" w:sz="4" w:space="0" w:color="auto"/>
              <w:right w:val="single" w:sz="4" w:space="0" w:color="auto"/>
            </w:tcBorders>
            <w:vAlign w:val="center"/>
            <w:hideMark/>
          </w:tcPr>
          <w:p w14:paraId="4074EE78" w14:textId="77777777" w:rsidR="008F3466" w:rsidRDefault="008F3466">
            <w:pPr>
              <w:spacing w:line="360" w:lineRule="auto"/>
              <w:jc w:val="center"/>
              <w:rPr>
                <w:rFonts w:ascii="仿宋_GB2312" w:eastAsia="仿宋_GB2312" w:hAnsi="华文中宋"/>
                <w:szCs w:val="21"/>
              </w:rPr>
            </w:pPr>
            <w:r>
              <w:rPr>
                <w:rFonts w:ascii="仿宋_GB2312" w:eastAsia="仿宋_GB2312" w:hAnsi="华文中宋"/>
                <w:szCs w:val="21"/>
              </w:rPr>
              <w:t>学  号</w:t>
            </w:r>
          </w:p>
        </w:tc>
        <w:tc>
          <w:tcPr>
            <w:tcW w:w="2700" w:type="dxa"/>
            <w:gridSpan w:val="2"/>
            <w:tcBorders>
              <w:top w:val="single" w:sz="4" w:space="0" w:color="auto"/>
              <w:left w:val="single" w:sz="4" w:space="0" w:color="auto"/>
              <w:bottom w:val="single" w:sz="4" w:space="0" w:color="auto"/>
              <w:right w:val="single" w:sz="4" w:space="0" w:color="auto"/>
            </w:tcBorders>
            <w:vAlign w:val="center"/>
          </w:tcPr>
          <w:p w14:paraId="60ED5000" w14:textId="77777777" w:rsidR="008F3466" w:rsidRDefault="008F3466">
            <w:pPr>
              <w:spacing w:line="360" w:lineRule="auto"/>
              <w:jc w:val="center"/>
              <w:rPr>
                <w:rFonts w:ascii="仿宋_GB2312" w:eastAsia="仿宋_GB2312" w:hAnsi="华文中宋"/>
                <w:szCs w:val="21"/>
              </w:rPr>
            </w:pPr>
          </w:p>
        </w:tc>
        <w:tc>
          <w:tcPr>
            <w:tcW w:w="1440" w:type="dxa"/>
            <w:tcBorders>
              <w:top w:val="single" w:sz="4" w:space="0" w:color="auto"/>
              <w:left w:val="single" w:sz="4" w:space="0" w:color="auto"/>
              <w:bottom w:val="single" w:sz="4" w:space="0" w:color="auto"/>
              <w:right w:val="single" w:sz="4" w:space="0" w:color="auto"/>
            </w:tcBorders>
            <w:vAlign w:val="center"/>
            <w:hideMark/>
          </w:tcPr>
          <w:p w14:paraId="0B230B1C" w14:textId="77777777" w:rsidR="008F3466" w:rsidRDefault="008F3466">
            <w:pPr>
              <w:spacing w:line="360" w:lineRule="auto"/>
              <w:jc w:val="center"/>
              <w:rPr>
                <w:rFonts w:ascii="仿宋_GB2312" w:eastAsia="仿宋_GB2312" w:hAnsi="华文中宋"/>
                <w:szCs w:val="21"/>
              </w:rPr>
            </w:pPr>
            <w:r>
              <w:rPr>
                <w:rFonts w:ascii="仿宋_GB2312" w:eastAsia="仿宋_GB2312" w:hAnsi="华文中宋"/>
                <w:szCs w:val="21"/>
              </w:rPr>
              <w:t>专  业</w:t>
            </w:r>
          </w:p>
        </w:tc>
        <w:tc>
          <w:tcPr>
            <w:tcW w:w="3600" w:type="dxa"/>
            <w:gridSpan w:val="2"/>
            <w:tcBorders>
              <w:top w:val="single" w:sz="4" w:space="0" w:color="auto"/>
              <w:left w:val="single" w:sz="4" w:space="0" w:color="auto"/>
              <w:bottom w:val="single" w:sz="4" w:space="0" w:color="auto"/>
              <w:right w:val="single" w:sz="4" w:space="0" w:color="auto"/>
            </w:tcBorders>
            <w:vAlign w:val="center"/>
          </w:tcPr>
          <w:p w14:paraId="5A6DF55B" w14:textId="77777777" w:rsidR="008F3466" w:rsidRDefault="008F3466">
            <w:pPr>
              <w:spacing w:line="360" w:lineRule="auto"/>
              <w:jc w:val="center"/>
              <w:rPr>
                <w:rFonts w:ascii="仿宋_GB2312" w:eastAsia="仿宋_GB2312" w:hAnsi="华文中宋"/>
                <w:szCs w:val="21"/>
              </w:rPr>
            </w:pPr>
          </w:p>
        </w:tc>
      </w:tr>
      <w:tr w:rsidR="008F3466" w14:paraId="13A69EE7" w14:textId="77777777" w:rsidTr="008F3466">
        <w:trPr>
          <w:trHeight w:val="2507"/>
        </w:trPr>
        <w:tc>
          <w:tcPr>
            <w:tcW w:w="648" w:type="dxa"/>
            <w:tcBorders>
              <w:top w:val="single" w:sz="4" w:space="0" w:color="auto"/>
              <w:left w:val="single" w:sz="4" w:space="0" w:color="auto"/>
              <w:bottom w:val="single" w:sz="4" w:space="0" w:color="auto"/>
              <w:right w:val="single" w:sz="4" w:space="0" w:color="auto"/>
            </w:tcBorders>
            <w:vAlign w:val="center"/>
            <w:hideMark/>
          </w:tcPr>
          <w:p w14:paraId="5D1BDED4" w14:textId="77777777" w:rsidR="008F3466" w:rsidRDefault="008F3466">
            <w:pPr>
              <w:spacing w:line="360" w:lineRule="auto"/>
              <w:rPr>
                <w:rFonts w:ascii="仿宋_GB2312" w:eastAsia="仿宋_GB2312" w:hAnsi="华文中宋"/>
                <w:szCs w:val="21"/>
              </w:rPr>
            </w:pPr>
            <w:r>
              <w:rPr>
                <w:rFonts w:ascii="仿宋_GB2312" w:eastAsia="仿宋_GB2312" w:hAnsi="华文中宋"/>
                <w:szCs w:val="21"/>
              </w:rPr>
              <w:t>专科学生申请</w:t>
            </w:r>
          </w:p>
        </w:tc>
        <w:tc>
          <w:tcPr>
            <w:tcW w:w="8280" w:type="dxa"/>
            <w:gridSpan w:val="6"/>
            <w:tcBorders>
              <w:top w:val="single" w:sz="4" w:space="0" w:color="auto"/>
              <w:left w:val="single" w:sz="4" w:space="0" w:color="auto"/>
              <w:bottom w:val="single" w:sz="4" w:space="0" w:color="auto"/>
              <w:right w:val="single" w:sz="4" w:space="0" w:color="auto"/>
            </w:tcBorders>
            <w:vAlign w:val="center"/>
            <w:hideMark/>
          </w:tcPr>
          <w:p w14:paraId="11404010" w14:textId="77777777" w:rsidR="008F3466" w:rsidRDefault="008F3466">
            <w:pPr>
              <w:spacing w:line="360" w:lineRule="auto"/>
              <w:ind w:firstLineChars="400" w:firstLine="840"/>
              <w:rPr>
                <w:rFonts w:ascii="仿宋_GB2312" w:eastAsia="仿宋_GB2312" w:hAnsi="华文中宋"/>
                <w:szCs w:val="21"/>
              </w:rPr>
            </w:pPr>
            <w:r>
              <w:rPr>
                <w:rFonts w:ascii="仿宋_GB2312" w:eastAsia="仿宋_GB2312" w:hAnsi="华文中宋"/>
                <w:szCs w:val="21"/>
              </w:rPr>
              <w:t>本人已达到专科毕业要求，申请毕业 。</w:t>
            </w:r>
          </w:p>
          <w:p w14:paraId="68E65F81" w14:textId="77777777" w:rsidR="008F3466" w:rsidRDefault="008F3466">
            <w:pPr>
              <w:spacing w:line="360" w:lineRule="auto"/>
              <w:ind w:firstLineChars="1700" w:firstLine="3570"/>
              <w:rPr>
                <w:rFonts w:ascii="仿宋_GB2312" w:eastAsia="仿宋_GB2312" w:hAnsi="华文中宋"/>
                <w:szCs w:val="21"/>
              </w:rPr>
            </w:pPr>
            <w:r>
              <w:rPr>
                <w:rFonts w:ascii="仿宋_GB2312" w:eastAsia="仿宋_GB2312" w:hAnsi="华文中宋"/>
                <w:szCs w:val="21"/>
              </w:rPr>
              <w:t xml:space="preserve">    申请人（签名）： </w:t>
            </w:r>
          </w:p>
          <w:p w14:paraId="68EAD2D2" w14:textId="77777777" w:rsidR="008F3466" w:rsidRDefault="008F3466">
            <w:pPr>
              <w:spacing w:line="360" w:lineRule="auto"/>
              <w:jc w:val="center"/>
              <w:rPr>
                <w:rFonts w:ascii="仿宋_GB2312" w:eastAsia="仿宋_GB2312" w:hAnsi="华文中宋"/>
                <w:szCs w:val="21"/>
              </w:rPr>
            </w:pPr>
            <w:r>
              <w:rPr>
                <w:rFonts w:ascii="仿宋_GB2312" w:eastAsia="仿宋_GB2312" w:hAnsi="华文中宋"/>
                <w:szCs w:val="21"/>
              </w:rPr>
              <w:t xml:space="preserve">                                                    年    月     日</w:t>
            </w:r>
          </w:p>
        </w:tc>
      </w:tr>
      <w:tr w:rsidR="008F3466" w14:paraId="1D4FDE73" w14:textId="77777777" w:rsidTr="008F3466">
        <w:trPr>
          <w:trHeight w:val="5276"/>
        </w:trPr>
        <w:tc>
          <w:tcPr>
            <w:tcW w:w="648" w:type="dxa"/>
            <w:tcBorders>
              <w:top w:val="single" w:sz="4" w:space="0" w:color="auto"/>
              <w:left w:val="single" w:sz="4" w:space="0" w:color="auto"/>
              <w:bottom w:val="single" w:sz="4" w:space="0" w:color="auto"/>
              <w:right w:val="single" w:sz="4" w:space="0" w:color="auto"/>
            </w:tcBorders>
            <w:vAlign w:val="center"/>
            <w:hideMark/>
          </w:tcPr>
          <w:p w14:paraId="7A2ACADF" w14:textId="77777777" w:rsidR="008F3466" w:rsidRDefault="008F3466">
            <w:pPr>
              <w:spacing w:line="360" w:lineRule="auto"/>
              <w:rPr>
                <w:rFonts w:ascii="仿宋_GB2312" w:eastAsia="仿宋_GB2312" w:hAnsi="华文中宋"/>
                <w:szCs w:val="21"/>
              </w:rPr>
            </w:pPr>
            <w:r>
              <w:rPr>
                <w:rFonts w:ascii="仿宋_GB2312" w:eastAsia="仿宋_GB2312" w:hAnsi="华文中宋"/>
                <w:szCs w:val="21"/>
              </w:rPr>
              <w:t>本科学生申请</w:t>
            </w:r>
          </w:p>
        </w:tc>
        <w:tc>
          <w:tcPr>
            <w:tcW w:w="8280" w:type="dxa"/>
            <w:gridSpan w:val="6"/>
            <w:tcBorders>
              <w:top w:val="single" w:sz="4" w:space="0" w:color="auto"/>
              <w:left w:val="single" w:sz="4" w:space="0" w:color="auto"/>
              <w:bottom w:val="single" w:sz="4" w:space="0" w:color="auto"/>
              <w:right w:val="single" w:sz="4" w:space="0" w:color="auto"/>
            </w:tcBorders>
            <w:vAlign w:val="center"/>
            <w:hideMark/>
          </w:tcPr>
          <w:p w14:paraId="56B5CDBD" w14:textId="77777777" w:rsidR="008F3466" w:rsidRDefault="008F3466">
            <w:pPr>
              <w:spacing w:line="360" w:lineRule="auto"/>
              <w:ind w:leftChars="34" w:left="71" w:firstLineChars="150" w:firstLine="315"/>
              <w:rPr>
                <w:rFonts w:ascii="仿宋_GB2312" w:eastAsia="仿宋_GB2312" w:hAnsi="华文中宋"/>
                <w:szCs w:val="21"/>
              </w:rPr>
            </w:pPr>
            <w:r>
              <w:rPr>
                <w:rFonts w:ascii="仿宋_GB2312" w:eastAsia="仿宋_GB2312" w:hAnsi="华文中宋"/>
                <w:szCs w:val="21"/>
              </w:rPr>
              <w:t>请在以下选项中选择一项，并在相应选项后签名，多选无效：</w:t>
            </w:r>
          </w:p>
          <w:p w14:paraId="17A2A7E6" w14:textId="77777777" w:rsidR="008F3466" w:rsidRDefault="008F3466">
            <w:pPr>
              <w:spacing w:line="360" w:lineRule="auto"/>
              <w:ind w:firstLineChars="150" w:firstLine="315"/>
              <w:rPr>
                <w:rFonts w:ascii="仿宋_GB2312" w:eastAsia="仿宋_GB2312" w:hAnsi="华文中宋"/>
                <w:szCs w:val="21"/>
              </w:rPr>
            </w:pPr>
            <w:r>
              <w:rPr>
                <w:rFonts w:ascii="仿宋_GB2312" w:eastAsia="仿宋_GB2312" w:hAnsi="华文中宋"/>
                <w:szCs w:val="21"/>
              </w:rPr>
              <w:t>⒈</w:t>
            </w:r>
            <w:r>
              <w:rPr>
                <w:rFonts w:ascii="仿宋_GB2312" w:eastAsia="仿宋_GB2312" w:hAnsi="华文中宋"/>
                <w:szCs w:val="21"/>
              </w:rPr>
              <w:t>本人已达到学位申请条件，自愿申请毕业和学士学位。</w:t>
            </w:r>
          </w:p>
          <w:p w14:paraId="560FED08" w14:textId="77777777" w:rsidR="008F3466" w:rsidRDefault="008F3466">
            <w:pPr>
              <w:spacing w:line="360" w:lineRule="auto"/>
              <w:ind w:leftChars="200" w:left="420" w:firstLineChars="1700" w:firstLine="3570"/>
              <w:rPr>
                <w:rFonts w:ascii="仿宋_GB2312" w:eastAsia="仿宋_GB2312" w:hAnsi="华文中宋"/>
                <w:szCs w:val="21"/>
              </w:rPr>
            </w:pPr>
            <w:r>
              <w:rPr>
                <w:rFonts w:ascii="仿宋_GB2312" w:eastAsia="仿宋_GB2312" w:hAnsi="华文中宋"/>
                <w:szCs w:val="21"/>
              </w:rPr>
              <w:t>申请人（签名）：</w:t>
            </w:r>
          </w:p>
          <w:p w14:paraId="3C053AE0" w14:textId="77777777" w:rsidR="008F3466" w:rsidRDefault="008F3466">
            <w:pPr>
              <w:spacing w:line="360" w:lineRule="auto"/>
              <w:ind w:firstLineChars="150" w:firstLine="315"/>
              <w:rPr>
                <w:rFonts w:ascii="仿宋_GB2312" w:eastAsia="仿宋_GB2312" w:hAnsi="华文中宋"/>
                <w:szCs w:val="21"/>
              </w:rPr>
            </w:pPr>
            <w:r>
              <w:rPr>
                <w:rFonts w:ascii="仿宋_GB2312" w:eastAsia="仿宋_GB2312" w:hAnsi="华文中宋"/>
                <w:szCs w:val="21"/>
              </w:rPr>
              <w:t>⒉</w:t>
            </w:r>
            <w:r>
              <w:rPr>
                <w:rFonts w:ascii="仿宋_GB2312" w:eastAsia="仿宋_GB2312" w:hAnsi="华文中宋"/>
                <w:szCs w:val="21"/>
              </w:rPr>
              <w:t>本人只申请毕业，自愿放弃申请学士学位。</w:t>
            </w:r>
          </w:p>
          <w:p w14:paraId="2FB07D97" w14:textId="77777777" w:rsidR="008F3466" w:rsidRDefault="008F3466">
            <w:pPr>
              <w:spacing w:line="360" w:lineRule="auto"/>
              <w:ind w:leftChars="200" w:left="420" w:firstLineChars="1400" w:firstLine="2940"/>
              <w:rPr>
                <w:rFonts w:ascii="仿宋_GB2312" w:eastAsia="仿宋_GB2312" w:hAnsi="华文中宋"/>
                <w:szCs w:val="21"/>
              </w:rPr>
            </w:pPr>
            <w:r>
              <w:rPr>
                <w:rFonts w:ascii="仿宋_GB2312" w:eastAsia="仿宋_GB2312" w:hAnsi="华文中宋"/>
                <w:szCs w:val="21"/>
              </w:rPr>
              <w:t xml:space="preserve">      申请人（签名）：</w:t>
            </w:r>
          </w:p>
          <w:p w14:paraId="20CED802" w14:textId="77777777" w:rsidR="008F3466" w:rsidRDefault="008F3466">
            <w:pPr>
              <w:spacing w:line="360" w:lineRule="auto"/>
              <w:ind w:firstLineChars="150" w:firstLine="315"/>
              <w:rPr>
                <w:rFonts w:ascii="仿宋_GB2312" w:eastAsia="仿宋_GB2312" w:hAnsi="华文中宋"/>
                <w:szCs w:val="21"/>
              </w:rPr>
            </w:pPr>
            <w:r>
              <w:rPr>
                <w:rFonts w:ascii="仿宋_GB2312" w:eastAsia="仿宋_GB2312" w:hAnsi="华文中宋"/>
                <w:szCs w:val="21"/>
              </w:rPr>
              <w:t>⒊</w:t>
            </w:r>
            <w:r>
              <w:rPr>
                <w:rFonts w:ascii="仿宋_GB2312" w:eastAsia="仿宋_GB2312" w:hAnsi="华文中宋"/>
                <w:szCs w:val="21"/>
              </w:rPr>
              <w:t>本人虽已达到毕业条件，但未达到学位申请条件。因需申报学士学位，自愿暂缓毕业，学籍有效期内达到学位申请条件后，再申请毕业并申报学士学位。如以后学期仍选择暂不毕业，本人亦同意每学期重新申请，否则可视为本人申请毕业并放弃申请学位。</w:t>
            </w:r>
          </w:p>
          <w:p w14:paraId="3A418983" w14:textId="77777777" w:rsidR="008F3466" w:rsidRDefault="008F3466">
            <w:pPr>
              <w:spacing w:line="360" w:lineRule="auto"/>
              <w:ind w:leftChars="200" w:left="420"/>
              <w:rPr>
                <w:rFonts w:ascii="仿宋_GB2312" w:eastAsia="仿宋_GB2312" w:hAnsi="华文中宋"/>
                <w:szCs w:val="21"/>
              </w:rPr>
            </w:pPr>
            <w:r>
              <w:rPr>
                <w:rFonts w:ascii="仿宋_GB2312" w:eastAsia="仿宋_GB2312" w:hAnsi="华文中宋"/>
                <w:szCs w:val="21"/>
              </w:rPr>
              <w:t xml:space="preserve">                                  申请人（签名）：</w:t>
            </w:r>
          </w:p>
          <w:p w14:paraId="7F4536AF" w14:textId="77777777" w:rsidR="008F3466" w:rsidRDefault="008F3466">
            <w:pPr>
              <w:spacing w:line="360" w:lineRule="auto"/>
              <w:ind w:leftChars="200" w:left="420" w:firstLineChars="500" w:firstLine="1050"/>
              <w:rPr>
                <w:rFonts w:ascii="仿宋_GB2312" w:eastAsia="仿宋_GB2312" w:hAnsi="华文中宋"/>
                <w:szCs w:val="21"/>
              </w:rPr>
            </w:pPr>
            <w:r>
              <w:rPr>
                <w:rFonts w:ascii="仿宋_GB2312" w:eastAsia="仿宋_GB2312" w:hAnsi="华文中宋"/>
                <w:szCs w:val="21"/>
              </w:rPr>
              <w:t xml:space="preserve">                                      年    月     日</w:t>
            </w:r>
          </w:p>
        </w:tc>
      </w:tr>
      <w:tr w:rsidR="008F3466" w14:paraId="40C386E5" w14:textId="77777777" w:rsidTr="008F3466">
        <w:trPr>
          <w:trHeight w:val="613"/>
        </w:trPr>
        <w:tc>
          <w:tcPr>
            <w:tcW w:w="648" w:type="dxa"/>
            <w:tcBorders>
              <w:top w:val="single" w:sz="4" w:space="0" w:color="auto"/>
              <w:left w:val="single" w:sz="4" w:space="0" w:color="auto"/>
              <w:bottom w:val="single" w:sz="4" w:space="0" w:color="auto"/>
              <w:right w:val="single" w:sz="4" w:space="0" w:color="auto"/>
            </w:tcBorders>
            <w:vAlign w:val="center"/>
            <w:hideMark/>
          </w:tcPr>
          <w:p w14:paraId="1C159375" w14:textId="77777777" w:rsidR="008F3466" w:rsidRDefault="008F3466">
            <w:pPr>
              <w:spacing w:line="360" w:lineRule="auto"/>
              <w:jc w:val="center"/>
              <w:rPr>
                <w:rFonts w:ascii="仿宋_GB2312" w:eastAsia="仿宋_GB2312" w:hAnsi="华文中宋"/>
                <w:szCs w:val="21"/>
              </w:rPr>
            </w:pPr>
            <w:r>
              <w:rPr>
                <w:rFonts w:ascii="仿宋_GB2312" w:eastAsia="仿宋_GB2312" w:hAnsi="华文中宋"/>
                <w:szCs w:val="21"/>
              </w:rPr>
              <w:t>教</w:t>
            </w:r>
          </w:p>
          <w:p w14:paraId="02C6B365" w14:textId="77777777" w:rsidR="008F3466" w:rsidRDefault="008F3466">
            <w:pPr>
              <w:spacing w:line="360" w:lineRule="auto"/>
              <w:jc w:val="center"/>
              <w:rPr>
                <w:rFonts w:ascii="仿宋_GB2312" w:eastAsia="仿宋_GB2312" w:hAnsi="华文中宋"/>
                <w:szCs w:val="21"/>
              </w:rPr>
            </w:pPr>
            <w:r>
              <w:rPr>
                <w:rFonts w:ascii="仿宋_GB2312" w:eastAsia="仿宋_GB2312" w:hAnsi="华文中宋"/>
                <w:szCs w:val="21"/>
              </w:rPr>
              <w:t>学</w:t>
            </w:r>
          </w:p>
          <w:p w14:paraId="1BDCCC89" w14:textId="77777777" w:rsidR="008F3466" w:rsidRDefault="008F3466">
            <w:pPr>
              <w:spacing w:line="360" w:lineRule="auto"/>
              <w:jc w:val="center"/>
              <w:rPr>
                <w:rFonts w:ascii="仿宋_GB2312" w:eastAsia="仿宋_GB2312" w:hAnsi="华文中宋"/>
                <w:szCs w:val="21"/>
              </w:rPr>
            </w:pPr>
            <w:r>
              <w:rPr>
                <w:rFonts w:ascii="仿宋_GB2312" w:eastAsia="仿宋_GB2312" w:hAnsi="华文中宋"/>
                <w:szCs w:val="21"/>
              </w:rPr>
              <w:t>点</w:t>
            </w:r>
          </w:p>
          <w:p w14:paraId="009F6903" w14:textId="77777777" w:rsidR="008F3466" w:rsidRDefault="008F3466">
            <w:pPr>
              <w:spacing w:line="360" w:lineRule="auto"/>
              <w:jc w:val="center"/>
              <w:rPr>
                <w:rFonts w:ascii="仿宋_GB2312" w:eastAsia="仿宋_GB2312" w:hAnsi="华文中宋"/>
                <w:szCs w:val="21"/>
              </w:rPr>
            </w:pPr>
            <w:r>
              <w:rPr>
                <w:rFonts w:ascii="仿宋_GB2312" w:eastAsia="仿宋_GB2312" w:hAnsi="华文中宋"/>
                <w:szCs w:val="21"/>
              </w:rPr>
              <w:t>意</w:t>
            </w:r>
          </w:p>
          <w:p w14:paraId="7E8C35E8" w14:textId="77777777" w:rsidR="008F3466" w:rsidRDefault="008F3466">
            <w:pPr>
              <w:spacing w:line="360" w:lineRule="auto"/>
              <w:jc w:val="center"/>
              <w:rPr>
                <w:rFonts w:ascii="仿宋_GB2312" w:eastAsia="仿宋_GB2312" w:hAnsi="华文中宋"/>
                <w:szCs w:val="21"/>
              </w:rPr>
            </w:pPr>
            <w:r>
              <w:rPr>
                <w:rFonts w:ascii="仿宋_GB2312" w:eastAsia="仿宋_GB2312" w:hAnsi="华文中宋"/>
                <w:szCs w:val="21"/>
              </w:rPr>
              <w:t>见</w:t>
            </w:r>
          </w:p>
        </w:tc>
        <w:tc>
          <w:tcPr>
            <w:tcW w:w="8280" w:type="dxa"/>
            <w:gridSpan w:val="6"/>
            <w:tcBorders>
              <w:top w:val="single" w:sz="4" w:space="0" w:color="auto"/>
              <w:left w:val="single" w:sz="4" w:space="0" w:color="auto"/>
              <w:bottom w:val="single" w:sz="4" w:space="0" w:color="auto"/>
              <w:right w:val="single" w:sz="4" w:space="0" w:color="auto"/>
            </w:tcBorders>
          </w:tcPr>
          <w:p w14:paraId="63FD10B9" w14:textId="77777777" w:rsidR="008F3466" w:rsidRDefault="008F3466">
            <w:pPr>
              <w:spacing w:line="360" w:lineRule="auto"/>
              <w:rPr>
                <w:rFonts w:ascii="仿宋_GB2312" w:eastAsia="仿宋_GB2312" w:hAnsi="华文中宋"/>
                <w:szCs w:val="21"/>
              </w:rPr>
            </w:pPr>
          </w:p>
          <w:p w14:paraId="7E776FEE" w14:textId="77777777" w:rsidR="008F3466" w:rsidRDefault="008F3466">
            <w:pPr>
              <w:spacing w:line="360" w:lineRule="auto"/>
              <w:ind w:firstLine="1500"/>
              <w:rPr>
                <w:rFonts w:ascii="仿宋_GB2312" w:eastAsia="仿宋_GB2312" w:hAnsi="华文中宋"/>
                <w:szCs w:val="21"/>
              </w:rPr>
            </w:pPr>
            <w:r>
              <w:rPr>
                <w:rFonts w:ascii="仿宋_GB2312" w:eastAsia="仿宋_GB2312" w:hAnsi="华文中宋"/>
                <w:szCs w:val="21"/>
              </w:rPr>
              <w:t xml:space="preserve">              </w:t>
            </w:r>
          </w:p>
          <w:p w14:paraId="470DFEC9" w14:textId="77777777" w:rsidR="008F3466" w:rsidRDefault="008F3466">
            <w:pPr>
              <w:spacing w:line="360" w:lineRule="auto"/>
              <w:ind w:firstLineChars="1910" w:firstLine="4011"/>
              <w:rPr>
                <w:rFonts w:ascii="仿宋_GB2312" w:eastAsia="仿宋_GB2312" w:hAnsi="华文中宋"/>
                <w:szCs w:val="21"/>
              </w:rPr>
            </w:pPr>
            <w:r>
              <w:rPr>
                <w:rFonts w:ascii="仿宋_GB2312" w:eastAsia="仿宋_GB2312" w:hAnsi="华文中宋"/>
                <w:szCs w:val="21"/>
              </w:rPr>
              <w:t xml:space="preserve">经手人（签名）： </w:t>
            </w:r>
          </w:p>
          <w:p w14:paraId="7EF452A3" w14:textId="77777777" w:rsidR="008F3466" w:rsidRDefault="008F3466">
            <w:pPr>
              <w:spacing w:line="360" w:lineRule="auto"/>
              <w:ind w:firstLineChars="2550" w:firstLine="5355"/>
              <w:rPr>
                <w:rFonts w:ascii="仿宋_GB2312" w:eastAsia="仿宋_GB2312" w:hAnsi="华文中宋"/>
                <w:szCs w:val="21"/>
              </w:rPr>
            </w:pPr>
            <w:r>
              <w:rPr>
                <w:rFonts w:ascii="仿宋_GB2312" w:eastAsia="仿宋_GB2312" w:hAnsi="华文中宋"/>
                <w:szCs w:val="21"/>
              </w:rPr>
              <w:t>（主管部门公章）</w:t>
            </w:r>
          </w:p>
          <w:p w14:paraId="7E132D73" w14:textId="77777777" w:rsidR="008F3466" w:rsidRDefault="008F3466">
            <w:pPr>
              <w:spacing w:line="360" w:lineRule="auto"/>
              <w:rPr>
                <w:rFonts w:ascii="仿宋_GB2312" w:eastAsia="仿宋_GB2312" w:hAnsi="华文中宋"/>
                <w:szCs w:val="21"/>
              </w:rPr>
            </w:pPr>
            <w:r>
              <w:rPr>
                <w:rFonts w:ascii="仿宋_GB2312" w:eastAsia="仿宋_GB2312" w:hAnsi="华文中宋"/>
                <w:szCs w:val="21"/>
              </w:rPr>
              <w:t xml:space="preserve">                                                    年    月     日</w:t>
            </w:r>
          </w:p>
        </w:tc>
      </w:tr>
    </w:tbl>
    <w:p w14:paraId="281ACB3F" w14:textId="77777777" w:rsidR="008F3466" w:rsidRDefault="008F3466" w:rsidP="008F3466">
      <w:pPr>
        <w:spacing w:line="360" w:lineRule="auto"/>
        <w:rPr>
          <w:rFonts w:ascii="仿宋_GB2312" w:eastAsia="仿宋_GB2312" w:hAnsi="华文中宋" w:cs="Times New Roman"/>
          <w:szCs w:val="21"/>
        </w:rPr>
      </w:pPr>
      <w:r>
        <w:rPr>
          <w:rFonts w:ascii="仿宋_GB2312" w:eastAsia="仿宋_GB2312" w:hAnsi="华文中宋"/>
          <w:szCs w:val="21"/>
        </w:rPr>
        <w:t>填表说明：</w:t>
      </w:r>
    </w:p>
    <w:p w14:paraId="26F3F160" w14:textId="77777777" w:rsidR="008F3466" w:rsidRDefault="008F3466" w:rsidP="00897FC1">
      <w:pPr>
        <w:spacing w:line="240" w:lineRule="atLeast"/>
        <w:ind w:firstLineChars="200" w:firstLine="420"/>
        <w:rPr>
          <w:rFonts w:ascii="仿宋_GB2312" w:eastAsia="仿宋_GB2312" w:hAnsi="华文中宋"/>
          <w:szCs w:val="21"/>
        </w:rPr>
      </w:pPr>
      <w:r>
        <w:rPr>
          <w:rFonts w:ascii="仿宋_GB2312" w:eastAsia="仿宋_GB2312" w:hAnsi="华文中宋"/>
          <w:szCs w:val="21"/>
        </w:rPr>
        <w:t xml:space="preserve">1．由他人代签的，须由学生本人出具委托书，并附于表后。 </w:t>
      </w:r>
    </w:p>
    <w:p w14:paraId="777FC045" w14:textId="77777777" w:rsidR="008F3466" w:rsidRDefault="008F3466" w:rsidP="008F3466">
      <w:pPr>
        <w:widowControl/>
        <w:spacing w:line="240" w:lineRule="atLeast"/>
        <w:ind w:firstLineChars="202" w:firstLine="424"/>
        <w:jc w:val="left"/>
        <w:rPr>
          <w:rFonts w:ascii="仿宋_GB2312" w:eastAsia="仿宋_GB2312" w:hAnsi="华文中宋"/>
          <w:szCs w:val="21"/>
        </w:rPr>
      </w:pPr>
      <w:r>
        <w:rPr>
          <w:rFonts w:ascii="仿宋_GB2312" w:eastAsia="仿宋_GB2312" w:hAnsi="华文中宋"/>
          <w:szCs w:val="21"/>
        </w:rPr>
        <w:t>2．</w:t>
      </w:r>
      <w:r>
        <w:rPr>
          <w:rFonts w:ascii="仿宋_GB2312" w:eastAsia="仿宋_GB2312" w:hAnsi="华文中宋"/>
          <w:szCs w:val="21"/>
        </w:rPr>
        <w:t>“</w:t>
      </w:r>
      <w:r>
        <w:rPr>
          <w:rFonts w:ascii="仿宋_GB2312" w:eastAsia="仿宋_GB2312" w:hAnsi="华文中宋"/>
          <w:szCs w:val="21"/>
        </w:rPr>
        <w:t>主管部门公章</w:t>
      </w:r>
      <w:r>
        <w:rPr>
          <w:rFonts w:ascii="仿宋_GB2312" w:eastAsia="仿宋_GB2312" w:hAnsi="华文中宋"/>
          <w:szCs w:val="21"/>
        </w:rPr>
        <w:t>”</w:t>
      </w:r>
      <w:r>
        <w:rPr>
          <w:rFonts w:ascii="仿宋_GB2312" w:eastAsia="仿宋_GB2312" w:hAnsi="华文中宋"/>
          <w:szCs w:val="21"/>
        </w:rPr>
        <w:t>由学生所在教学点加盖学籍科或上级部门公章。</w:t>
      </w:r>
    </w:p>
    <w:p w14:paraId="4CF6EA55" w14:textId="51A59E22" w:rsidR="0023371D" w:rsidRDefault="008F3466" w:rsidP="0023371D">
      <w:pPr>
        <w:ind w:firstLineChars="200" w:firstLine="420"/>
      </w:pPr>
      <w:r>
        <w:rPr>
          <w:rFonts w:ascii="仿宋_GB2312" w:eastAsia="仿宋_GB2312" w:hAnsi="华文中宋"/>
          <w:szCs w:val="21"/>
        </w:rPr>
        <w:t>3．本表由教学点保存</w:t>
      </w:r>
      <w:proofErr w:type="gramStart"/>
      <w:r>
        <w:rPr>
          <w:rFonts w:ascii="仿宋_GB2312" w:eastAsia="仿宋_GB2312" w:hAnsi="华文中宋"/>
          <w:szCs w:val="21"/>
        </w:rPr>
        <w:t>至学生</w:t>
      </w:r>
      <w:proofErr w:type="gramEnd"/>
      <w:r>
        <w:rPr>
          <w:rFonts w:ascii="仿宋_GB2312" w:eastAsia="仿宋_GB2312" w:hAnsi="华文中宋"/>
          <w:szCs w:val="21"/>
        </w:rPr>
        <w:t>学籍有效期结束</w:t>
      </w:r>
    </w:p>
    <w:p w14:paraId="20AAD585" w14:textId="77777777" w:rsidR="00C4282F" w:rsidRPr="006613C4" w:rsidRDefault="00C4282F" w:rsidP="00C4282F">
      <w:pPr>
        <w:spacing w:line="360" w:lineRule="auto"/>
        <w:jc w:val="left"/>
        <w:rPr>
          <w:rFonts w:ascii="仿宋_GB2312" w:eastAsia="仿宋_GB2312" w:hAnsi="华文中宋"/>
          <w:b/>
          <w:sz w:val="28"/>
          <w:szCs w:val="28"/>
        </w:rPr>
      </w:pPr>
      <w:r w:rsidRPr="006613C4">
        <w:rPr>
          <w:rFonts w:ascii="仿宋_GB2312" w:eastAsia="仿宋_GB2312" w:hAnsi="华文中宋" w:hint="eastAsia"/>
          <w:b/>
          <w:sz w:val="28"/>
          <w:szCs w:val="28"/>
        </w:rPr>
        <w:lastRenderedPageBreak/>
        <w:t>附件2：</w:t>
      </w:r>
    </w:p>
    <w:p w14:paraId="54CE0111" w14:textId="77777777" w:rsidR="006F5D4C" w:rsidRPr="00C4282F" w:rsidRDefault="006F5D4C" w:rsidP="00C4282F">
      <w:pPr>
        <w:spacing w:afterLines="50" w:after="156" w:line="360" w:lineRule="auto"/>
        <w:jc w:val="center"/>
        <w:rPr>
          <w:rFonts w:ascii="仿宋_GB2312" w:eastAsia="仿宋_GB2312" w:hAnsi="华文中宋"/>
          <w:b/>
          <w:sz w:val="44"/>
          <w:szCs w:val="44"/>
        </w:rPr>
      </w:pPr>
      <w:r w:rsidRPr="00C4282F">
        <w:rPr>
          <w:rFonts w:ascii="仿宋_GB2312" w:eastAsia="仿宋_GB2312" w:hAnsi="华文中宋" w:hint="eastAsia"/>
          <w:b/>
          <w:sz w:val="44"/>
          <w:szCs w:val="44"/>
        </w:rPr>
        <w:t>毕业证书准办审批表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3386"/>
        <w:gridCol w:w="1340"/>
        <w:gridCol w:w="2444"/>
      </w:tblGrid>
      <w:tr w:rsidR="006F5D4C" w14:paraId="76787005" w14:textId="77777777" w:rsidTr="00C4282F">
        <w:trPr>
          <w:trHeight w:val="913"/>
        </w:trPr>
        <w:tc>
          <w:tcPr>
            <w:tcW w:w="1358" w:type="dxa"/>
            <w:tcBorders>
              <w:top w:val="single" w:sz="4" w:space="0" w:color="auto"/>
              <w:left w:val="single" w:sz="4" w:space="0" w:color="auto"/>
              <w:bottom w:val="single" w:sz="4" w:space="0" w:color="auto"/>
              <w:right w:val="single" w:sz="4" w:space="0" w:color="auto"/>
            </w:tcBorders>
            <w:vAlign w:val="center"/>
            <w:hideMark/>
          </w:tcPr>
          <w:p w14:paraId="7E0BDA64" w14:textId="77777777" w:rsidR="006F5D4C" w:rsidRDefault="006F5D4C">
            <w:pPr>
              <w:jc w:val="center"/>
              <w:rPr>
                <w:sz w:val="28"/>
              </w:rPr>
            </w:pPr>
            <w:r>
              <w:rPr>
                <w:rFonts w:hint="eastAsia"/>
                <w:sz w:val="28"/>
              </w:rPr>
              <w:t>单</w:t>
            </w:r>
            <w:r>
              <w:rPr>
                <w:sz w:val="28"/>
              </w:rPr>
              <w:t xml:space="preserve">    </w:t>
            </w:r>
            <w:r>
              <w:rPr>
                <w:rFonts w:hint="eastAsia"/>
                <w:sz w:val="28"/>
              </w:rPr>
              <w:t>位</w:t>
            </w:r>
          </w:p>
        </w:tc>
        <w:tc>
          <w:tcPr>
            <w:tcW w:w="3386" w:type="dxa"/>
            <w:tcBorders>
              <w:top w:val="single" w:sz="4" w:space="0" w:color="auto"/>
              <w:left w:val="single" w:sz="4" w:space="0" w:color="auto"/>
              <w:bottom w:val="single" w:sz="4" w:space="0" w:color="auto"/>
              <w:right w:val="single" w:sz="4" w:space="0" w:color="auto"/>
            </w:tcBorders>
          </w:tcPr>
          <w:p w14:paraId="27C619C7" w14:textId="77777777" w:rsidR="006F5D4C" w:rsidRDefault="006F5D4C">
            <w:pPr>
              <w:jc w:val="center"/>
              <w:rPr>
                <w:sz w:val="28"/>
              </w:rPr>
            </w:pPr>
          </w:p>
        </w:tc>
        <w:tc>
          <w:tcPr>
            <w:tcW w:w="1340" w:type="dxa"/>
            <w:tcBorders>
              <w:top w:val="single" w:sz="4" w:space="0" w:color="auto"/>
              <w:left w:val="single" w:sz="4" w:space="0" w:color="auto"/>
              <w:bottom w:val="single" w:sz="4" w:space="0" w:color="auto"/>
              <w:right w:val="single" w:sz="4" w:space="0" w:color="auto"/>
            </w:tcBorders>
            <w:vAlign w:val="center"/>
            <w:hideMark/>
          </w:tcPr>
          <w:p w14:paraId="75D7AD0C" w14:textId="77777777" w:rsidR="006F5D4C" w:rsidRDefault="006F5D4C">
            <w:pPr>
              <w:jc w:val="center"/>
              <w:rPr>
                <w:sz w:val="28"/>
              </w:rPr>
            </w:pPr>
            <w:r>
              <w:rPr>
                <w:rFonts w:hint="eastAsia"/>
                <w:sz w:val="28"/>
              </w:rPr>
              <w:t>年</w:t>
            </w:r>
            <w:r>
              <w:rPr>
                <w:sz w:val="28"/>
              </w:rPr>
              <w:t xml:space="preserve">   </w:t>
            </w:r>
            <w:r>
              <w:rPr>
                <w:rFonts w:hint="eastAsia"/>
                <w:sz w:val="28"/>
              </w:rPr>
              <w:t>级</w:t>
            </w:r>
          </w:p>
        </w:tc>
        <w:tc>
          <w:tcPr>
            <w:tcW w:w="2444" w:type="dxa"/>
            <w:tcBorders>
              <w:top w:val="single" w:sz="4" w:space="0" w:color="auto"/>
              <w:left w:val="single" w:sz="4" w:space="0" w:color="auto"/>
              <w:bottom w:val="single" w:sz="4" w:space="0" w:color="auto"/>
              <w:right w:val="single" w:sz="4" w:space="0" w:color="auto"/>
            </w:tcBorders>
          </w:tcPr>
          <w:p w14:paraId="6E16A9AE" w14:textId="77777777" w:rsidR="006F5D4C" w:rsidRDefault="006F5D4C">
            <w:pPr>
              <w:rPr>
                <w:sz w:val="28"/>
              </w:rPr>
            </w:pPr>
          </w:p>
        </w:tc>
      </w:tr>
      <w:tr w:rsidR="006F5D4C" w14:paraId="2292E902" w14:textId="77777777" w:rsidTr="00C4282F">
        <w:trPr>
          <w:trHeight w:val="1073"/>
        </w:trPr>
        <w:tc>
          <w:tcPr>
            <w:tcW w:w="1358" w:type="dxa"/>
            <w:tcBorders>
              <w:top w:val="single" w:sz="4" w:space="0" w:color="auto"/>
              <w:left w:val="single" w:sz="4" w:space="0" w:color="auto"/>
              <w:bottom w:val="single" w:sz="4" w:space="0" w:color="auto"/>
              <w:right w:val="single" w:sz="4" w:space="0" w:color="auto"/>
            </w:tcBorders>
            <w:vAlign w:val="center"/>
            <w:hideMark/>
          </w:tcPr>
          <w:p w14:paraId="056E5ABE" w14:textId="77777777" w:rsidR="006F5D4C" w:rsidRDefault="006F5D4C">
            <w:pPr>
              <w:jc w:val="center"/>
              <w:rPr>
                <w:sz w:val="28"/>
              </w:rPr>
            </w:pPr>
            <w:r>
              <w:rPr>
                <w:rFonts w:hint="eastAsia"/>
                <w:sz w:val="28"/>
              </w:rPr>
              <w:t>专</w:t>
            </w:r>
            <w:r>
              <w:rPr>
                <w:sz w:val="28"/>
              </w:rPr>
              <w:t xml:space="preserve">    </w:t>
            </w:r>
            <w:r>
              <w:rPr>
                <w:rFonts w:hint="eastAsia"/>
                <w:sz w:val="28"/>
              </w:rPr>
              <w:t>业</w:t>
            </w:r>
          </w:p>
        </w:tc>
        <w:tc>
          <w:tcPr>
            <w:tcW w:w="3386" w:type="dxa"/>
            <w:tcBorders>
              <w:top w:val="single" w:sz="4" w:space="0" w:color="auto"/>
              <w:left w:val="single" w:sz="4" w:space="0" w:color="auto"/>
              <w:bottom w:val="single" w:sz="4" w:space="0" w:color="auto"/>
              <w:right w:val="single" w:sz="4" w:space="0" w:color="auto"/>
            </w:tcBorders>
          </w:tcPr>
          <w:p w14:paraId="759BE64A" w14:textId="77777777" w:rsidR="006F5D4C" w:rsidRDefault="006F5D4C">
            <w:pPr>
              <w:jc w:val="center"/>
              <w:rPr>
                <w:sz w:val="28"/>
              </w:rPr>
            </w:pPr>
          </w:p>
        </w:tc>
        <w:tc>
          <w:tcPr>
            <w:tcW w:w="1340" w:type="dxa"/>
            <w:tcBorders>
              <w:top w:val="single" w:sz="4" w:space="0" w:color="auto"/>
              <w:left w:val="single" w:sz="4" w:space="0" w:color="auto"/>
              <w:bottom w:val="single" w:sz="4" w:space="0" w:color="auto"/>
              <w:right w:val="single" w:sz="4" w:space="0" w:color="auto"/>
            </w:tcBorders>
            <w:vAlign w:val="center"/>
            <w:hideMark/>
          </w:tcPr>
          <w:p w14:paraId="78DE98B8" w14:textId="77777777" w:rsidR="006F5D4C" w:rsidRDefault="006F5D4C">
            <w:pPr>
              <w:jc w:val="center"/>
              <w:rPr>
                <w:sz w:val="28"/>
              </w:rPr>
            </w:pPr>
            <w:r>
              <w:rPr>
                <w:rFonts w:hint="eastAsia"/>
                <w:sz w:val="28"/>
              </w:rPr>
              <w:t>毕业人数</w:t>
            </w:r>
          </w:p>
        </w:tc>
        <w:tc>
          <w:tcPr>
            <w:tcW w:w="2444" w:type="dxa"/>
            <w:tcBorders>
              <w:top w:val="single" w:sz="4" w:space="0" w:color="auto"/>
              <w:left w:val="single" w:sz="4" w:space="0" w:color="auto"/>
              <w:bottom w:val="single" w:sz="4" w:space="0" w:color="auto"/>
              <w:right w:val="single" w:sz="4" w:space="0" w:color="auto"/>
            </w:tcBorders>
          </w:tcPr>
          <w:p w14:paraId="0E95C428" w14:textId="77777777" w:rsidR="006F5D4C" w:rsidRDefault="006F5D4C">
            <w:pPr>
              <w:rPr>
                <w:sz w:val="28"/>
              </w:rPr>
            </w:pPr>
          </w:p>
        </w:tc>
      </w:tr>
      <w:tr w:rsidR="006F5D4C" w14:paraId="3CA174E6" w14:textId="77777777" w:rsidTr="00C4282F">
        <w:trPr>
          <w:trHeight w:val="1854"/>
        </w:trPr>
        <w:tc>
          <w:tcPr>
            <w:tcW w:w="1358" w:type="dxa"/>
            <w:tcBorders>
              <w:top w:val="single" w:sz="4" w:space="0" w:color="auto"/>
              <w:left w:val="single" w:sz="4" w:space="0" w:color="auto"/>
              <w:bottom w:val="single" w:sz="4" w:space="0" w:color="auto"/>
              <w:right w:val="single" w:sz="4" w:space="0" w:color="auto"/>
            </w:tcBorders>
            <w:vAlign w:val="center"/>
            <w:hideMark/>
          </w:tcPr>
          <w:p w14:paraId="7901A739" w14:textId="77777777" w:rsidR="006F5D4C" w:rsidRDefault="006F5D4C">
            <w:pPr>
              <w:jc w:val="center"/>
              <w:rPr>
                <w:sz w:val="28"/>
              </w:rPr>
            </w:pPr>
            <w:r>
              <w:rPr>
                <w:rFonts w:hint="eastAsia"/>
                <w:sz w:val="28"/>
              </w:rPr>
              <w:t>教</w:t>
            </w:r>
            <w:r>
              <w:rPr>
                <w:sz w:val="28"/>
              </w:rPr>
              <w:t xml:space="preserve"> </w:t>
            </w:r>
            <w:r>
              <w:rPr>
                <w:rFonts w:hint="eastAsia"/>
                <w:sz w:val="28"/>
              </w:rPr>
              <w:t>材</w:t>
            </w:r>
            <w:r>
              <w:rPr>
                <w:sz w:val="28"/>
              </w:rPr>
              <w:t xml:space="preserve"> </w:t>
            </w:r>
            <w:r>
              <w:rPr>
                <w:rFonts w:hint="eastAsia"/>
                <w:sz w:val="28"/>
              </w:rPr>
              <w:t>处</w:t>
            </w:r>
          </w:p>
          <w:p w14:paraId="4F792A12" w14:textId="77777777" w:rsidR="006F5D4C" w:rsidRDefault="006F5D4C">
            <w:pPr>
              <w:jc w:val="center"/>
              <w:rPr>
                <w:sz w:val="28"/>
              </w:rPr>
            </w:pPr>
            <w:r>
              <w:rPr>
                <w:rFonts w:hint="eastAsia"/>
                <w:sz w:val="28"/>
              </w:rPr>
              <w:t>意</w:t>
            </w:r>
            <w:r>
              <w:rPr>
                <w:sz w:val="28"/>
              </w:rPr>
              <w:t xml:space="preserve">    </w:t>
            </w:r>
            <w:r>
              <w:rPr>
                <w:rFonts w:hint="eastAsia"/>
                <w:sz w:val="28"/>
              </w:rPr>
              <w:t>见</w:t>
            </w:r>
          </w:p>
        </w:tc>
        <w:tc>
          <w:tcPr>
            <w:tcW w:w="7170" w:type="dxa"/>
            <w:gridSpan w:val="3"/>
            <w:tcBorders>
              <w:top w:val="single" w:sz="4" w:space="0" w:color="auto"/>
              <w:left w:val="single" w:sz="4" w:space="0" w:color="auto"/>
              <w:bottom w:val="single" w:sz="4" w:space="0" w:color="auto"/>
              <w:right w:val="single" w:sz="4" w:space="0" w:color="auto"/>
            </w:tcBorders>
          </w:tcPr>
          <w:p w14:paraId="764FD1D2" w14:textId="77777777" w:rsidR="006F5D4C" w:rsidRDefault="006F5D4C">
            <w:pPr>
              <w:rPr>
                <w:sz w:val="28"/>
              </w:rPr>
            </w:pPr>
          </w:p>
          <w:p w14:paraId="6F316AF5" w14:textId="77777777" w:rsidR="006F5D4C" w:rsidRDefault="006F5D4C">
            <w:pPr>
              <w:rPr>
                <w:sz w:val="28"/>
              </w:rPr>
            </w:pPr>
            <w:r>
              <w:rPr>
                <w:sz w:val="28"/>
              </w:rPr>
              <w:t xml:space="preserve">                                </w:t>
            </w:r>
            <w:r>
              <w:rPr>
                <w:rFonts w:hint="eastAsia"/>
                <w:sz w:val="28"/>
              </w:rPr>
              <w:t>经手人：</w:t>
            </w:r>
          </w:p>
          <w:p w14:paraId="55E13B01" w14:textId="77777777" w:rsidR="006F5D4C" w:rsidRDefault="006F5D4C">
            <w:pPr>
              <w:rPr>
                <w:sz w:val="28"/>
              </w:rPr>
            </w:pPr>
            <w:r>
              <w:rPr>
                <w:sz w:val="28"/>
              </w:rPr>
              <w:t xml:space="preserve">                                </w:t>
            </w:r>
            <w:r>
              <w:rPr>
                <w:rFonts w:hint="eastAsia"/>
                <w:sz w:val="28"/>
              </w:rPr>
              <w:t>时间：</w:t>
            </w:r>
          </w:p>
        </w:tc>
      </w:tr>
      <w:tr w:rsidR="006F5D4C" w14:paraId="021E3037" w14:textId="77777777" w:rsidTr="00C4282F">
        <w:trPr>
          <w:trHeight w:val="1998"/>
        </w:trPr>
        <w:tc>
          <w:tcPr>
            <w:tcW w:w="1358" w:type="dxa"/>
            <w:tcBorders>
              <w:top w:val="single" w:sz="4" w:space="0" w:color="auto"/>
              <w:left w:val="single" w:sz="4" w:space="0" w:color="auto"/>
              <w:bottom w:val="single" w:sz="4" w:space="0" w:color="auto"/>
              <w:right w:val="single" w:sz="4" w:space="0" w:color="auto"/>
            </w:tcBorders>
            <w:vAlign w:val="center"/>
            <w:hideMark/>
          </w:tcPr>
          <w:p w14:paraId="190E65BD" w14:textId="77777777" w:rsidR="006F5D4C" w:rsidRDefault="006F5D4C">
            <w:pPr>
              <w:jc w:val="center"/>
              <w:rPr>
                <w:sz w:val="28"/>
              </w:rPr>
            </w:pPr>
            <w:r>
              <w:rPr>
                <w:rFonts w:hint="eastAsia"/>
                <w:sz w:val="28"/>
              </w:rPr>
              <w:t>财</w:t>
            </w:r>
            <w:r>
              <w:rPr>
                <w:sz w:val="28"/>
              </w:rPr>
              <w:t xml:space="preserve"> </w:t>
            </w:r>
            <w:proofErr w:type="gramStart"/>
            <w:r>
              <w:rPr>
                <w:rFonts w:hint="eastAsia"/>
                <w:sz w:val="28"/>
              </w:rPr>
              <w:t>务</w:t>
            </w:r>
            <w:proofErr w:type="gramEnd"/>
            <w:r>
              <w:rPr>
                <w:sz w:val="28"/>
              </w:rPr>
              <w:t xml:space="preserve"> </w:t>
            </w:r>
            <w:r>
              <w:rPr>
                <w:rFonts w:hint="eastAsia"/>
                <w:sz w:val="28"/>
              </w:rPr>
              <w:t>处</w:t>
            </w:r>
          </w:p>
          <w:p w14:paraId="5861B064" w14:textId="77777777" w:rsidR="006F5D4C" w:rsidRDefault="006F5D4C">
            <w:pPr>
              <w:jc w:val="center"/>
              <w:rPr>
                <w:sz w:val="28"/>
              </w:rPr>
            </w:pPr>
            <w:r>
              <w:rPr>
                <w:rFonts w:hint="eastAsia"/>
                <w:sz w:val="28"/>
              </w:rPr>
              <w:t>意</w:t>
            </w:r>
            <w:r>
              <w:rPr>
                <w:sz w:val="28"/>
              </w:rPr>
              <w:t xml:space="preserve">    </w:t>
            </w:r>
            <w:r>
              <w:rPr>
                <w:rFonts w:hint="eastAsia"/>
                <w:sz w:val="28"/>
              </w:rPr>
              <w:t>见</w:t>
            </w:r>
          </w:p>
        </w:tc>
        <w:tc>
          <w:tcPr>
            <w:tcW w:w="7170" w:type="dxa"/>
            <w:gridSpan w:val="3"/>
            <w:tcBorders>
              <w:top w:val="single" w:sz="4" w:space="0" w:color="auto"/>
              <w:left w:val="single" w:sz="4" w:space="0" w:color="auto"/>
              <w:bottom w:val="single" w:sz="4" w:space="0" w:color="auto"/>
              <w:right w:val="single" w:sz="4" w:space="0" w:color="auto"/>
            </w:tcBorders>
          </w:tcPr>
          <w:p w14:paraId="36B8D707" w14:textId="77777777" w:rsidR="006F5D4C" w:rsidRDefault="006F5D4C">
            <w:pPr>
              <w:rPr>
                <w:sz w:val="28"/>
              </w:rPr>
            </w:pPr>
          </w:p>
          <w:p w14:paraId="6C1DF431" w14:textId="77777777" w:rsidR="006F5D4C" w:rsidRDefault="006F5D4C">
            <w:pPr>
              <w:rPr>
                <w:sz w:val="28"/>
              </w:rPr>
            </w:pPr>
            <w:r>
              <w:rPr>
                <w:sz w:val="28"/>
              </w:rPr>
              <w:t xml:space="preserve">                                </w:t>
            </w:r>
            <w:r>
              <w:rPr>
                <w:rFonts w:hint="eastAsia"/>
                <w:sz w:val="28"/>
              </w:rPr>
              <w:t>经手人：</w:t>
            </w:r>
          </w:p>
          <w:p w14:paraId="542DF509" w14:textId="77777777" w:rsidR="006F5D4C" w:rsidRDefault="006F5D4C">
            <w:pPr>
              <w:rPr>
                <w:sz w:val="28"/>
              </w:rPr>
            </w:pPr>
            <w:r>
              <w:rPr>
                <w:sz w:val="28"/>
              </w:rPr>
              <w:t xml:space="preserve">                                </w:t>
            </w:r>
            <w:r>
              <w:rPr>
                <w:rFonts w:hint="eastAsia"/>
                <w:sz w:val="28"/>
              </w:rPr>
              <w:t>时间：</w:t>
            </w:r>
          </w:p>
        </w:tc>
      </w:tr>
      <w:tr w:rsidR="006F5D4C" w14:paraId="053F4D0C" w14:textId="77777777" w:rsidTr="00C4282F">
        <w:trPr>
          <w:trHeight w:val="3836"/>
        </w:trPr>
        <w:tc>
          <w:tcPr>
            <w:tcW w:w="1358" w:type="dxa"/>
            <w:tcBorders>
              <w:top w:val="single" w:sz="4" w:space="0" w:color="auto"/>
              <w:left w:val="single" w:sz="4" w:space="0" w:color="auto"/>
              <w:bottom w:val="single" w:sz="4" w:space="0" w:color="auto"/>
              <w:right w:val="single" w:sz="4" w:space="0" w:color="auto"/>
            </w:tcBorders>
            <w:vAlign w:val="center"/>
          </w:tcPr>
          <w:p w14:paraId="5B2C6E91" w14:textId="77777777" w:rsidR="006F5D4C" w:rsidRDefault="006F5D4C">
            <w:pPr>
              <w:jc w:val="center"/>
              <w:rPr>
                <w:sz w:val="28"/>
              </w:rPr>
            </w:pPr>
            <w:r>
              <w:rPr>
                <w:rFonts w:hint="eastAsia"/>
                <w:sz w:val="28"/>
              </w:rPr>
              <w:t>领取证书名单</w:t>
            </w:r>
          </w:p>
          <w:p w14:paraId="529AA08C" w14:textId="77777777" w:rsidR="006F5D4C" w:rsidRDefault="006F5D4C">
            <w:pPr>
              <w:jc w:val="center"/>
              <w:rPr>
                <w:sz w:val="28"/>
              </w:rPr>
            </w:pPr>
          </w:p>
        </w:tc>
        <w:tc>
          <w:tcPr>
            <w:tcW w:w="7170" w:type="dxa"/>
            <w:gridSpan w:val="3"/>
            <w:tcBorders>
              <w:top w:val="single" w:sz="4" w:space="0" w:color="auto"/>
              <w:left w:val="single" w:sz="4" w:space="0" w:color="auto"/>
              <w:bottom w:val="single" w:sz="4" w:space="0" w:color="auto"/>
              <w:right w:val="single" w:sz="4" w:space="0" w:color="auto"/>
            </w:tcBorders>
          </w:tcPr>
          <w:p w14:paraId="110DEC9C" w14:textId="77777777" w:rsidR="006F5D4C" w:rsidRDefault="006F5D4C">
            <w:pPr>
              <w:rPr>
                <w:sz w:val="28"/>
              </w:rPr>
            </w:pPr>
            <w:r>
              <w:rPr>
                <w:sz w:val="28"/>
              </w:rPr>
              <w:t xml:space="preserve"> </w:t>
            </w:r>
          </w:p>
          <w:p w14:paraId="5E3AD6AA" w14:textId="77777777" w:rsidR="006F5D4C" w:rsidRDefault="006F5D4C">
            <w:pPr>
              <w:rPr>
                <w:sz w:val="28"/>
              </w:rPr>
            </w:pPr>
          </w:p>
          <w:p w14:paraId="124A283A" w14:textId="77777777" w:rsidR="006F5D4C" w:rsidRDefault="006F5D4C">
            <w:pPr>
              <w:rPr>
                <w:sz w:val="28"/>
              </w:rPr>
            </w:pPr>
          </w:p>
          <w:p w14:paraId="41F60533" w14:textId="77777777" w:rsidR="006F5D4C" w:rsidRDefault="006F5D4C">
            <w:pPr>
              <w:rPr>
                <w:sz w:val="28"/>
              </w:rPr>
            </w:pPr>
          </w:p>
          <w:p w14:paraId="16323DFC" w14:textId="77777777" w:rsidR="006F5D4C" w:rsidRDefault="006F5D4C">
            <w:pPr>
              <w:rPr>
                <w:sz w:val="28"/>
              </w:rPr>
            </w:pPr>
            <w:r>
              <w:rPr>
                <w:sz w:val="28"/>
              </w:rPr>
              <w:t xml:space="preserve">                                 </w:t>
            </w:r>
            <w:r>
              <w:rPr>
                <w:rFonts w:hint="eastAsia"/>
                <w:sz w:val="28"/>
              </w:rPr>
              <w:t>经手人：</w:t>
            </w:r>
          </w:p>
          <w:p w14:paraId="2080B8D3" w14:textId="77777777" w:rsidR="006F5D4C" w:rsidRDefault="006F5D4C">
            <w:pPr>
              <w:rPr>
                <w:sz w:val="28"/>
              </w:rPr>
            </w:pPr>
            <w:r>
              <w:rPr>
                <w:sz w:val="28"/>
              </w:rPr>
              <w:t xml:space="preserve">                                 </w:t>
            </w:r>
            <w:r>
              <w:rPr>
                <w:rFonts w:hint="eastAsia"/>
                <w:sz w:val="28"/>
              </w:rPr>
              <w:t>时间：</w:t>
            </w:r>
          </w:p>
        </w:tc>
      </w:tr>
      <w:tr w:rsidR="006F5D4C" w14:paraId="0F6FD4BD" w14:textId="77777777" w:rsidTr="00C4282F">
        <w:trPr>
          <w:trHeight w:val="934"/>
        </w:trPr>
        <w:tc>
          <w:tcPr>
            <w:tcW w:w="1358" w:type="dxa"/>
            <w:tcBorders>
              <w:top w:val="single" w:sz="4" w:space="0" w:color="auto"/>
              <w:left w:val="single" w:sz="4" w:space="0" w:color="auto"/>
              <w:bottom w:val="single" w:sz="4" w:space="0" w:color="auto"/>
              <w:right w:val="single" w:sz="4" w:space="0" w:color="auto"/>
            </w:tcBorders>
            <w:vAlign w:val="center"/>
            <w:hideMark/>
          </w:tcPr>
          <w:p w14:paraId="687B8964" w14:textId="77777777" w:rsidR="006F5D4C" w:rsidRDefault="006F5D4C">
            <w:pPr>
              <w:jc w:val="center"/>
              <w:rPr>
                <w:sz w:val="28"/>
              </w:rPr>
            </w:pPr>
            <w:r>
              <w:rPr>
                <w:rFonts w:hint="eastAsia"/>
                <w:sz w:val="28"/>
              </w:rPr>
              <w:t>备</w:t>
            </w:r>
            <w:r>
              <w:rPr>
                <w:sz w:val="28"/>
              </w:rPr>
              <w:t xml:space="preserve">    </w:t>
            </w:r>
            <w:r>
              <w:rPr>
                <w:rFonts w:hint="eastAsia"/>
                <w:sz w:val="28"/>
              </w:rPr>
              <w:t>注</w:t>
            </w:r>
          </w:p>
        </w:tc>
        <w:tc>
          <w:tcPr>
            <w:tcW w:w="7170" w:type="dxa"/>
            <w:gridSpan w:val="3"/>
            <w:tcBorders>
              <w:top w:val="single" w:sz="4" w:space="0" w:color="auto"/>
              <w:left w:val="single" w:sz="4" w:space="0" w:color="auto"/>
              <w:bottom w:val="single" w:sz="4" w:space="0" w:color="auto"/>
              <w:right w:val="single" w:sz="4" w:space="0" w:color="auto"/>
            </w:tcBorders>
          </w:tcPr>
          <w:p w14:paraId="6652BED5" w14:textId="77777777" w:rsidR="006F5D4C" w:rsidRDefault="006F5D4C">
            <w:pPr>
              <w:rPr>
                <w:sz w:val="28"/>
              </w:rPr>
            </w:pPr>
          </w:p>
        </w:tc>
      </w:tr>
    </w:tbl>
    <w:p w14:paraId="50410497" w14:textId="77777777" w:rsidR="006F5D4C" w:rsidRDefault="006F5D4C" w:rsidP="006F5D4C">
      <w:pPr>
        <w:jc w:val="right"/>
        <w:rPr>
          <w:rFonts w:ascii="Times New Roman" w:hAnsi="Times New Roman" w:cs="Times New Roman"/>
          <w:sz w:val="28"/>
        </w:rPr>
      </w:pPr>
      <w:r>
        <w:rPr>
          <w:rFonts w:hint="eastAsia"/>
          <w:sz w:val="28"/>
        </w:rPr>
        <w:t>年</w:t>
      </w:r>
      <w:r>
        <w:rPr>
          <w:sz w:val="28"/>
        </w:rPr>
        <w:t xml:space="preserve">     </w:t>
      </w:r>
      <w:r>
        <w:rPr>
          <w:rFonts w:hint="eastAsia"/>
          <w:sz w:val="28"/>
        </w:rPr>
        <w:t>月</w:t>
      </w:r>
      <w:r>
        <w:rPr>
          <w:sz w:val="28"/>
        </w:rPr>
        <w:t xml:space="preserve">     </w:t>
      </w:r>
      <w:r>
        <w:rPr>
          <w:rFonts w:hint="eastAsia"/>
          <w:sz w:val="28"/>
        </w:rPr>
        <w:t>日</w:t>
      </w:r>
    </w:p>
    <w:p w14:paraId="6959FBF4" w14:textId="77777777" w:rsidR="006F5D4C" w:rsidRDefault="006F5D4C" w:rsidP="006F5D4C">
      <w:pPr>
        <w:ind w:firstLineChars="100" w:firstLine="280"/>
        <w:rPr>
          <w:sz w:val="28"/>
        </w:rPr>
      </w:pPr>
      <w:r>
        <w:rPr>
          <w:rFonts w:hint="eastAsia"/>
          <w:sz w:val="28"/>
        </w:rPr>
        <w:t>注：办学单位按表格顺序审批后到教务科研处办理毕业证书</w:t>
      </w:r>
    </w:p>
    <w:p w14:paraId="3C23BD72" w14:textId="77777777" w:rsidR="00C4282F" w:rsidRDefault="00C4282F" w:rsidP="00C4282F">
      <w:pPr>
        <w:widowControl/>
        <w:spacing w:line="240" w:lineRule="atLeast"/>
        <w:ind w:firstLineChars="202" w:firstLine="485"/>
        <w:jc w:val="left"/>
        <w:rPr>
          <w:rFonts w:ascii="仿宋_GB2312" w:eastAsia="仿宋_GB2312" w:hAnsi="华文中宋" w:cs="宋体"/>
          <w:kern w:val="0"/>
          <w:sz w:val="24"/>
        </w:rPr>
        <w:sectPr w:rsidR="00C4282F" w:rsidSect="008F3466">
          <w:pgSz w:w="11906" w:h="16838" w:code="9"/>
          <w:pgMar w:top="1418" w:right="1797" w:bottom="1418" w:left="1797" w:header="720" w:footer="720" w:gutter="0"/>
          <w:cols w:space="425"/>
          <w:docGrid w:type="lines" w:linePitch="312"/>
        </w:sectPr>
      </w:pPr>
      <w:r>
        <w:rPr>
          <w:rFonts w:ascii="仿宋_GB2312" w:eastAsia="仿宋_GB2312" w:hAnsi="华文中宋" w:cs="宋体"/>
          <w:kern w:val="0"/>
          <w:sz w:val="24"/>
        </w:rPr>
        <w:br w:type="page"/>
      </w:r>
    </w:p>
    <w:tbl>
      <w:tblPr>
        <w:tblW w:w="13860" w:type="dxa"/>
        <w:tblInd w:w="108" w:type="dxa"/>
        <w:tblLook w:val="04A0" w:firstRow="1" w:lastRow="0" w:firstColumn="1" w:lastColumn="0" w:noHBand="0" w:noVBand="1"/>
      </w:tblPr>
      <w:tblGrid>
        <w:gridCol w:w="1275"/>
        <w:gridCol w:w="1886"/>
        <w:gridCol w:w="1886"/>
        <w:gridCol w:w="1681"/>
        <w:gridCol w:w="1681"/>
        <w:gridCol w:w="1681"/>
        <w:gridCol w:w="1681"/>
        <w:gridCol w:w="2089"/>
      </w:tblGrid>
      <w:tr w:rsidR="00C4282F" w:rsidRPr="00C4282F" w14:paraId="463EB455" w14:textId="77777777" w:rsidTr="00C4282F">
        <w:trPr>
          <w:trHeight w:val="450"/>
        </w:trPr>
        <w:tc>
          <w:tcPr>
            <w:tcW w:w="13860" w:type="dxa"/>
            <w:gridSpan w:val="8"/>
            <w:tcBorders>
              <w:top w:val="nil"/>
              <w:left w:val="nil"/>
              <w:bottom w:val="nil"/>
              <w:right w:val="nil"/>
            </w:tcBorders>
            <w:shd w:val="clear" w:color="auto" w:fill="auto"/>
            <w:noWrap/>
            <w:vAlign w:val="center"/>
            <w:hideMark/>
          </w:tcPr>
          <w:p w14:paraId="42279747" w14:textId="77777777" w:rsidR="00C4282F" w:rsidRPr="006613C4" w:rsidRDefault="00C4282F" w:rsidP="00A37079">
            <w:pPr>
              <w:spacing w:line="500" w:lineRule="exact"/>
              <w:jc w:val="left"/>
              <w:rPr>
                <w:rFonts w:ascii="仿宋_GB2312" w:eastAsia="仿宋_GB2312" w:hAnsi="华文中宋"/>
                <w:b/>
                <w:sz w:val="28"/>
                <w:szCs w:val="28"/>
              </w:rPr>
            </w:pPr>
            <w:r w:rsidRPr="006613C4">
              <w:rPr>
                <w:rFonts w:ascii="仿宋_GB2312" w:eastAsia="仿宋_GB2312" w:hAnsi="华文中宋" w:hint="eastAsia"/>
                <w:b/>
                <w:sz w:val="28"/>
                <w:szCs w:val="28"/>
              </w:rPr>
              <w:lastRenderedPageBreak/>
              <w:t>附件</w:t>
            </w:r>
            <w:r w:rsidRPr="006613C4">
              <w:rPr>
                <w:rFonts w:ascii="仿宋_GB2312" w:eastAsia="仿宋_GB2312" w:hAnsi="华文中宋"/>
                <w:b/>
                <w:sz w:val="28"/>
                <w:szCs w:val="28"/>
              </w:rPr>
              <w:t>3</w:t>
            </w:r>
            <w:r w:rsidRPr="006613C4">
              <w:rPr>
                <w:rFonts w:ascii="仿宋_GB2312" w:eastAsia="仿宋_GB2312" w:hAnsi="华文中宋" w:hint="eastAsia"/>
                <w:b/>
                <w:sz w:val="28"/>
                <w:szCs w:val="28"/>
              </w:rPr>
              <w:t>：</w:t>
            </w:r>
          </w:p>
          <w:p w14:paraId="03E368F8" w14:textId="3F0EF2C9" w:rsidR="00C4282F" w:rsidRPr="00C4282F" w:rsidRDefault="00C4282F" w:rsidP="005D7C9B">
            <w:pPr>
              <w:widowControl/>
              <w:spacing w:line="460" w:lineRule="exact"/>
              <w:jc w:val="center"/>
              <w:rPr>
                <w:rFonts w:ascii="宋体" w:eastAsia="宋体" w:hAnsi="宋体" w:cs="宋体"/>
                <w:b/>
                <w:bCs/>
                <w:kern w:val="0"/>
                <w:sz w:val="36"/>
                <w:szCs w:val="36"/>
              </w:rPr>
            </w:pPr>
            <w:r w:rsidRPr="00C4282F">
              <w:rPr>
                <w:rFonts w:ascii="宋体" w:eastAsia="宋体" w:hAnsi="宋体" w:cs="宋体" w:hint="eastAsia"/>
                <w:b/>
                <w:bCs/>
                <w:kern w:val="0"/>
                <w:sz w:val="36"/>
                <w:szCs w:val="36"/>
              </w:rPr>
              <w:t>长春</w:t>
            </w:r>
            <w:r w:rsidR="00D7700F">
              <w:rPr>
                <w:rFonts w:ascii="宋体" w:eastAsia="宋体" w:hAnsi="宋体" w:cs="宋体" w:hint="eastAsia"/>
                <w:b/>
                <w:bCs/>
                <w:kern w:val="0"/>
                <w:sz w:val="36"/>
                <w:szCs w:val="36"/>
              </w:rPr>
              <w:t>开放</w:t>
            </w:r>
            <w:r w:rsidRPr="00C4282F">
              <w:rPr>
                <w:rFonts w:ascii="宋体" w:eastAsia="宋体" w:hAnsi="宋体" w:cs="宋体" w:hint="eastAsia"/>
                <w:b/>
                <w:bCs/>
                <w:kern w:val="0"/>
                <w:sz w:val="36"/>
                <w:szCs w:val="36"/>
              </w:rPr>
              <w:t xml:space="preserve">大学毕业生预审名单（20　　</w:t>
            </w:r>
            <w:proofErr w:type="gramStart"/>
            <w:r w:rsidRPr="00C4282F">
              <w:rPr>
                <w:rFonts w:ascii="宋体" w:eastAsia="宋体" w:hAnsi="宋体" w:cs="宋体" w:hint="eastAsia"/>
                <w:b/>
                <w:bCs/>
                <w:kern w:val="0"/>
                <w:sz w:val="36"/>
                <w:szCs w:val="36"/>
              </w:rPr>
              <w:t xml:space="preserve">　</w:t>
            </w:r>
            <w:proofErr w:type="gramEnd"/>
            <w:r w:rsidRPr="00C4282F">
              <w:rPr>
                <w:rFonts w:ascii="宋体" w:eastAsia="宋体" w:hAnsi="宋体" w:cs="宋体" w:hint="eastAsia"/>
                <w:b/>
                <w:bCs/>
                <w:kern w:val="0"/>
                <w:sz w:val="36"/>
                <w:szCs w:val="36"/>
              </w:rPr>
              <w:t xml:space="preserve">年　　</w:t>
            </w:r>
            <w:proofErr w:type="gramStart"/>
            <w:r w:rsidRPr="00C4282F">
              <w:rPr>
                <w:rFonts w:ascii="宋体" w:eastAsia="宋体" w:hAnsi="宋体" w:cs="宋体" w:hint="eastAsia"/>
                <w:b/>
                <w:bCs/>
                <w:kern w:val="0"/>
                <w:sz w:val="36"/>
                <w:szCs w:val="36"/>
              </w:rPr>
              <w:t xml:space="preserve">　</w:t>
            </w:r>
            <w:proofErr w:type="gramEnd"/>
            <w:r w:rsidRPr="00C4282F">
              <w:rPr>
                <w:rFonts w:ascii="宋体" w:eastAsia="宋体" w:hAnsi="宋体" w:cs="宋体" w:hint="eastAsia"/>
                <w:b/>
                <w:bCs/>
                <w:kern w:val="0"/>
                <w:sz w:val="36"/>
                <w:szCs w:val="36"/>
              </w:rPr>
              <w:t>季）</w:t>
            </w:r>
          </w:p>
        </w:tc>
      </w:tr>
      <w:tr w:rsidR="00C4282F" w:rsidRPr="00C4282F" w14:paraId="5A70E126" w14:textId="77777777" w:rsidTr="00C4282F">
        <w:trPr>
          <w:trHeight w:val="285"/>
        </w:trPr>
        <w:tc>
          <w:tcPr>
            <w:tcW w:w="1275" w:type="dxa"/>
            <w:tcBorders>
              <w:top w:val="nil"/>
              <w:left w:val="nil"/>
              <w:bottom w:val="nil"/>
              <w:right w:val="nil"/>
            </w:tcBorders>
            <w:shd w:val="clear" w:color="auto" w:fill="auto"/>
            <w:noWrap/>
            <w:vAlign w:val="center"/>
            <w:hideMark/>
          </w:tcPr>
          <w:p w14:paraId="6E98EA3B" w14:textId="77777777" w:rsidR="00C4282F" w:rsidRPr="00C4282F" w:rsidRDefault="00C4282F" w:rsidP="00C4282F">
            <w:pPr>
              <w:widowControl/>
              <w:jc w:val="center"/>
              <w:rPr>
                <w:rFonts w:ascii="宋体" w:eastAsia="宋体" w:hAnsi="宋体" w:cs="宋体"/>
                <w:b/>
                <w:bCs/>
                <w:kern w:val="0"/>
                <w:sz w:val="36"/>
                <w:szCs w:val="36"/>
              </w:rPr>
            </w:pPr>
          </w:p>
        </w:tc>
        <w:tc>
          <w:tcPr>
            <w:tcW w:w="1886" w:type="dxa"/>
            <w:tcBorders>
              <w:top w:val="nil"/>
              <w:left w:val="nil"/>
              <w:bottom w:val="nil"/>
              <w:right w:val="nil"/>
            </w:tcBorders>
            <w:shd w:val="clear" w:color="auto" w:fill="auto"/>
            <w:noWrap/>
            <w:vAlign w:val="center"/>
            <w:hideMark/>
          </w:tcPr>
          <w:p w14:paraId="7B5ED2F7" w14:textId="77777777" w:rsidR="00C4282F" w:rsidRPr="00C4282F" w:rsidRDefault="00C4282F" w:rsidP="00C4282F">
            <w:pPr>
              <w:widowControl/>
              <w:jc w:val="center"/>
              <w:rPr>
                <w:rFonts w:ascii="Times New Roman" w:eastAsia="Times New Roman" w:hAnsi="Times New Roman" w:cs="Times New Roman"/>
                <w:kern w:val="0"/>
                <w:sz w:val="20"/>
                <w:szCs w:val="20"/>
              </w:rPr>
            </w:pPr>
          </w:p>
        </w:tc>
        <w:tc>
          <w:tcPr>
            <w:tcW w:w="1886" w:type="dxa"/>
            <w:tcBorders>
              <w:top w:val="nil"/>
              <w:left w:val="nil"/>
              <w:bottom w:val="nil"/>
              <w:right w:val="nil"/>
            </w:tcBorders>
            <w:shd w:val="clear" w:color="auto" w:fill="auto"/>
            <w:noWrap/>
            <w:vAlign w:val="center"/>
            <w:hideMark/>
          </w:tcPr>
          <w:p w14:paraId="7FD03F8B" w14:textId="77777777" w:rsidR="00C4282F" w:rsidRPr="00C4282F" w:rsidRDefault="00C4282F" w:rsidP="00C4282F">
            <w:pPr>
              <w:widowControl/>
              <w:jc w:val="center"/>
              <w:rPr>
                <w:rFonts w:ascii="Times New Roman" w:eastAsia="Times New Roman" w:hAnsi="Times New Roman" w:cs="Times New Roman"/>
                <w:kern w:val="0"/>
                <w:sz w:val="20"/>
                <w:szCs w:val="20"/>
              </w:rPr>
            </w:pPr>
          </w:p>
        </w:tc>
        <w:tc>
          <w:tcPr>
            <w:tcW w:w="1681" w:type="dxa"/>
            <w:tcBorders>
              <w:top w:val="nil"/>
              <w:left w:val="nil"/>
              <w:bottom w:val="nil"/>
              <w:right w:val="nil"/>
            </w:tcBorders>
            <w:shd w:val="clear" w:color="auto" w:fill="auto"/>
            <w:noWrap/>
            <w:vAlign w:val="center"/>
            <w:hideMark/>
          </w:tcPr>
          <w:p w14:paraId="7322B466" w14:textId="77777777" w:rsidR="00C4282F" w:rsidRPr="00C4282F" w:rsidRDefault="00C4282F" w:rsidP="00C4282F">
            <w:pPr>
              <w:widowControl/>
              <w:jc w:val="center"/>
              <w:rPr>
                <w:rFonts w:ascii="Times New Roman" w:eastAsia="Times New Roman" w:hAnsi="Times New Roman" w:cs="Times New Roman"/>
                <w:kern w:val="0"/>
                <w:sz w:val="20"/>
                <w:szCs w:val="20"/>
              </w:rPr>
            </w:pPr>
          </w:p>
        </w:tc>
        <w:tc>
          <w:tcPr>
            <w:tcW w:w="1681" w:type="dxa"/>
            <w:tcBorders>
              <w:top w:val="nil"/>
              <w:left w:val="nil"/>
              <w:bottom w:val="nil"/>
              <w:right w:val="nil"/>
            </w:tcBorders>
            <w:shd w:val="clear" w:color="auto" w:fill="auto"/>
            <w:noWrap/>
            <w:vAlign w:val="center"/>
            <w:hideMark/>
          </w:tcPr>
          <w:p w14:paraId="156FA578" w14:textId="77777777" w:rsidR="00C4282F" w:rsidRPr="00C4282F" w:rsidRDefault="00C4282F" w:rsidP="00C4282F">
            <w:pPr>
              <w:widowControl/>
              <w:jc w:val="center"/>
              <w:rPr>
                <w:rFonts w:ascii="Times New Roman" w:eastAsia="Times New Roman" w:hAnsi="Times New Roman" w:cs="Times New Roman"/>
                <w:kern w:val="0"/>
                <w:sz w:val="20"/>
                <w:szCs w:val="20"/>
              </w:rPr>
            </w:pPr>
          </w:p>
        </w:tc>
        <w:tc>
          <w:tcPr>
            <w:tcW w:w="1681" w:type="dxa"/>
            <w:tcBorders>
              <w:top w:val="nil"/>
              <w:left w:val="nil"/>
              <w:bottom w:val="nil"/>
              <w:right w:val="nil"/>
            </w:tcBorders>
            <w:shd w:val="clear" w:color="auto" w:fill="auto"/>
            <w:noWrap/>
            <w:vAlign w:val="center"/>
            <w:hideMark/>
          </w:tcPr>
          <w:p w14:paraId="772B9C2C" w14:textId="77777777" w:rsidR="00C4282F" w:rsidRPr="00C4282F" w:rsidRDefault="00C4282F" w:rsidP="00C4282F">
            <w:pPr>
              <w:widowControl/>
              <w:jc w:val="center"/>
              <w:rPr>
                <w:rFonts w:ascii="Times New Roman" w:eastAsia="Times New Roman" w:hAnsi="Times New Roman" w:cs="Times New Roman"/>
                <w:kern w:val="0"/>
                <w:sz w:val="20"/>
                <w:szCs w:val="20"/>
              </w:rPr>
            </w:pPr>
          </w:p>
        </w:tc>
        <w:tc>
          <w:tcPr>
            <w:tcW w:w="1681" w:type="dxa"/>
            <w:tcBorders>
              <w:top w:val="nil"/>
              <w:left w:val="nil"/>
              <w:bottom w:val="nil"/>
              <w:right w:val="nil"/>
            </w:tcBorders>
            <w:shd w:val="clear" w:color="auto" w:fill="auto"/>
            <w:noWrap/>
            <w:vAlign w:val="center"/>
            <w:hideMark/>
          </w:tcPr>
          <w:p w14:paraId="5F132AEF" w14:textId="77777777" w:rsidR="00C4282F" w:rsidRPr="00C4282F" w:rsidRDefault="00C4282F" w:rsidP="00C4282F">
            <w:pPr>
              <w:widowControl/>
              <w:jc w:val="center"/>
              <w:rPr>
                <w:rFonts w:ascii="Times New Roman" w:eastAsia="Times New Roman" w:hAnsi="Times New Roman" w:cs="Times New Roman"/>
                <w:kern w:val="0"/>
                <w:sz w:val="20"/>
                <w:szCs w:val="20"/>
              </w:rPr>
            </w:pPr>
          </w:p>
        </w:tc>
        <w:tc>
          <w:tcPr>
            <w:tcW w:w="2089" w:type="dxa"/>
            <w:tcBorders>
              <w:top w:val="nil"/>
              <w:left w:val="nil"/>
              <w:bottom w:val="nil"/>
              <w:right w:val="nil"/>
            </w:tcBorders>
            <w:shd w:val="clear" w:color="auto" w:fill="auto"/>
            <w:noWrap/>
            <w:vAlign w:val="center"/>
            <w:hideMark/>
          </w:tcPr>
          <w:p w14:paraId="7D6302D7" w14:textId="77777777" w:rsidR="00C4282F" w:rsidRPr="00C4282F" w:rsidRDefault="00C4282F" w:rsidP="00C4282F">
            <w:pPr>
              <w:widowControl/>
              <w:jc w:val="center"/>
              <w:rPr>
                <w:rFonts w:ascii="Times New Roman" w:eastAsia="Times New Roman" w:hAnsi="Times New Roman" w:cs="Times New Roman"/>
                <w:kern w:val="0"/>
                <w:sz w:val="20"/>
                <w:szCs w:val="20"/>
              </w:rPr>
            </w:pPr>
          </w:p>
        </w:tc>
      </w:tr>
      <w:tr w:rsidR="00C4282F" w:rsidRPr="00C4282F" w14:paraId="6A6126AE" w14:textId="77777777" w:rsidTr="00C4282F">
        <w:trPr>
          <w:trHeight w:val="285"/>
        </w:trPr>
        <w:tc>
          <w:tcPr>
            <w:tcW w:w="13860" w:type="dxa"/>
            <w:gridSpan w:val="8"/>
            <w:tcBorders>
              <w:top w:val="nil"/>
              <w:left w:val="nil"/>
              <w:bottom w:val="nil"/>
              <w:right w:val="nil"/>
            </w:tcBorders>
            <w:shd w:val="clear" w:color="auto" w:fill="auto"/>
            <w:noWrap/>
            <w:vAlign w:val="center"/>
            <w:hideMark/>
          </w:tcPr>
          <w:p w14:paraId="377A5023"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上报单位（公章）                                            经办人签字：　　　　　　　　　　　　年　　</w:t>
            </w:r>
            <w:proofErr w:type="gramStart"/>
            <w:r w:rsidRPr="00C4282F">
              <w:rPr>
                <w:rFonts w:ascii="宋体" w:eastAsia="宋体" w:hAnsi="宋体" w:cs="宋体" w:hint="eastAsia"/>
                <w:kern w:val="0"/>
                <w:sz w:val="24"/>
              </w:rPr>
              <w:t xml:space="preserve">　</w:t>
            </w:r>
            <w:proofErr w:type="gramEnd"/>
            <w:r w:rsidRPr="00C4282F">
              <w:rPr>
                <w:rFonts w:ascii="宋体" w:eastAsia="宋体" w:hAnsi="宋体" w:cs="宋体" w:hint="eastAsia"/>
                <w:kern w:val="0"/>
                <w:sz w:val="24"/>
              </w:rPr>
              <w:t xml:space="preserve">月　　</w:t>
            </w:r>
            <w:proofErr w:type="gramStart"/>
            <w:r w:rsidRPr="00C4282F">
              <w:rPr>
                <w:rFonts w:ascii="宋体" w:eastAsia="宋体" w:hAnsi="宋体" w:cs="宋体" w:hint="eastAsia"/>
                <w:kern w:val="0"/>
                <w:sz w:val="24"/>
              </w:rPr>
              <w:t xml:space="preserve">　</w:t>
            </w:r>
            <w:proofErr w:type="gramEnd"/>
            <w:r w:rsidRPr="00C4282F">
              <w:rPr>
                <w:rFonts w:ascii="宋体" w:eastAsia="宋体" w:hAnsi="宋体" w:cs="宋体" w:hint="eastAsia"/>
                <w:kern w:val="0"/>
                <w:sz w:val="24"/>
              </w:rPr>
              <w:t>日</w:t>
            </w:r>
          </w:p>
        </w:tc>
      </w:tr>
      <w:tr w:rsidR="00C4282F" w:rsidRPr="00C4282F" w14:paraId="15C67A21" w14:textId="77777777" w:rsidTr="00C4282F">
        <w:trPr>
          <w:trHeight w:val="285"/>
        </w:trPr>
        <w:tc>
          <w:tcPr>
            <w:tcW w:w="1275" w:type="dxa"/>
            <w:tcBorders>
              <w:top w:val="nil"/>
              <w:left w:val="nil"/>
              <w:bottom w:val="nil"/>
              <w:right w:val="nil"/>
            </w:tcBorders>
            <w:shd w:val="clear" w:color="auto" w:fill="auto"/>
            <w:noWrap/>
            <w:vAlign w:val="center"/>
            <w:hideMark/>
          </w:tcPr>
          <w:p w14:paraId="2C15C47E" w14:textId="77777777" w:rsidR="00C4282F" w:rsidRPr="00C4282F" w:rsidRDefault="00C4282F" w:rsidP="00C4282F">
            <w:pPr>
              <w:widowControl/>
              <w:jc w:val="left"/>
              <w:rPr>
                <w:rFonts w:ascii="宋体" w:eastAsia="宋体" w:hAnsi="宋体" w:cs="宋体"/>
                <w:kern w:val="0"/>
                <w:sz w:val="24"/>
              </w:rPr>
            </w:pPr>
          </w:p>
        </w:tc>
        <w:tc>
          <w:tcPr>
            <w:tcW w:w="1886" w:type="dxa"/>
            <w:tcBorders>
              <w:top w:val="nil"/>
              <w:left w:val="nil"/>
              <w:bottom w:val="nil"/>
              <w:right w:val="nil"/>
            </w:tcBorders>
            <w:shd w:val="clear" w:color="auto" w:fill="auto"/>
            <w:noWrap/>
            <w:vAlign w:val="center"/>
            <w:hideMark/>
          </w:tcPr>
          <w:p w14:paraId="5A1FE319" w14:textId="77777777" w:rsidR="00C4282F" w:rsidRPr="00C4282F" w:rsidRDefault="00C4282F" w:rsidP="00C4282F">
            <w:pPr>
              <w:widowControl/>
              <w:jc w:val="left"/>
              <w:rPr>
                <w:rFonts w:ascii="Times New Roman" w:eastAsia="Times New Roman" w:hAnsi="Times New Roman" w:cs="Times New Roman"/>
                <w:kern w:val="0"/>
                <w:sz w:val="20"/>
                <w:szCs w:val="20"/>
              </w:rPr>
            </w:pPr>
          </w:p>
        </w:tc>
        <w:tc>
          <w:tcPr>
            <w:tcW w:w="1886" w:type="dxa"/>
            <w:tcBorders>
              <w:top w:val="nil"/>
              <w:left w:val="nil"/>
              <w:bottom w:val="nil"/>
              <w:right w:val="nil"/>
            </w:tcBorders>
            <w:shd w:val="clear" w:color="auto" w:fill="auto"/>
            <w:noWrap/>
            <w:vAlign w:val="center"/>
            <w:hideMark/>
          </w:tcPr>
          <w:p w14:paraId="1458214F" w14:textId="77777777" w:rsidR="00C4282F" w:rsidRPr="00C4282F" w:rsidRDefault="00C4282F" w:rsidP="00C4282F">
            <w:pPr>
              <w:widowControl/>
              <w:jc w:val="left"/>
              <w:rPr>
                <w:rFonts w:ascii="Times New Roman" w:eastAsia="Times New Roman" w:hAnsi="Times New Roman" w:cs="Times New Roman"/>
                <w:kern w:val="0"/>
                <w:sz w:val="20"/>
                <w:szCs w:val="20"/>
              </w:rPr>
            </w:pPr>
          </w:p>
        </w:tc>
        <w:tc>
          <w:tcPr>
            <w:tcW w:w="1681" w:type="dxa"/>
            <w:tcBorders>
              <w:top w:val="nil"/>
              <w:left w:val="nil"/>
              <w:bottom w:val="nil"/>
              <w:right w:val="nil"/>
            </w:tcBorders>
            <w:shd w:val="clear" w:color="auto" w:fill="auto"/>
            <w:noWrap/>
            <w:vAlign w:val="center"/>
            <w:hideMark/>
          </w:tcPr>
          <w:p w14:paraId="14028468" w14:textId="77777777" w:rsidR="00C4282F" w:rsidRPr="00C4282F" w:rsidRDefault="00C4282F" w:rsidP="00C4282F">
            <w:pPr>
              <w:widowControl/>
              <w:jc w:val="left"/>
              <w:rPr>
                <w:rFonts w:ascii="Times New Roman" w:eastAsia="Times New Roman" w:hAnsi="Times New Roman" w:cs="Times New Roman"/>
                <w:kern w:val="0"/>
                <w:sz w:val="20"/>
                <w:szCs w:val="20"/>
              </w:rPr>
            </w:pPr>
          </w:p>
        </w:tc>
        <w:tc>
          <w:tcPr>
            <w:tcW w:w="1681" w:type="dxa"/>
            <w:tcBorders>
              <w:top w:val="nil"/>
              <w:left w:val="nil"/>
              <w:bottom w:val="nil"/>
              <w:right w:val="nil"/>
            </w:tcBorders>
            <w:shd w:val="clear" w:color="auto" w:fill="auto"/>
            <w:noWrap/>
            <w:vAlign w:val="center"/>
            <w:hideMark/>
          </w:tcPr>
          <w:p w14:paraId="3F9E3FCE" w14:textId="77777777" w:rsidR="00C4282F" w:rsidRPr="00C4282F" w:rsidRDefault="00C4282F" w:rsidP="00C4282F">
            <w:pPr>
              <w:widowControl/>
              <w:jc w:val="left"/>
              <w:rPr>
                <w:rFonts w:ascii="Times New Roman" w:eastAsia="Times New Roman" w:hAnsi="Times New Roman" w:cs="Times New Roman"/>
                <w:kern w:val="0"/>
                <w:sz w:val="20"/>
                <w:szCs w:val="20"/>
              </w:rPr>
            </w:pPr>
          </w:p>
        </w:tc>
        <w:tc>
          <w:tcPr>
            <w:tcW w:w="1681" w:type="dxa"/>
            <w:tcBorders>
              <w:top w:val="nil"/>
              <w:left w:val="nil"/>
              <w:bottom w:val="nil"/>
              <w:right w:val="nil"/>
            </w:tcBorders>
            <w:shd w:val="clear" w:color="auto" w:fill="auto"/>
            <w:noWrap/>
            <w:vAlign w:val="center"/>
            <w:hideMark/>
          </w:tcPr>
          <w:p w14:paraId="35029A41" w14:textId="77777777" w:rsidR="00C4282F" w:rsidRPr="00C4282F" w:rsidRDefault="00C4282F" w:rsidP="00C4282F">
            <w:pPr>
              <w:widowControl/>
              <w:jc w:val="left"/>
              <w:rPr>
                <w:rFonts w:ascii="Times New Roman" w:eastAsia="Times New Roman" w:hAnsi="Times New Roman" w:cs="Times New Roman"/>
                <w:kern w:val="0"/>
                <w:sz w:val="20"/>
                <w:szCs w:val="20"/>
              </w:rPr>
            </w:pPr>
          </w:p>
        </w:tc>
        <w:tc>
          <w:tcPr>
            <w:tcW w:w="1681" w:type="dxa"/>
            <w:tcBorders>
              <w:top w:val="nil"/>
              <w:left w:val="nil"/>
              <w:bottom w:val="nil"/>
              <w:right w:val="nil"/>
            </w:tcBorders>
            <w:shd w:val="clear" w:color="auto" w:fill="auto"/>
            <w:noWrap/>
            <w:vAlign w:val="center"/>
            <w:hideMark/>
          </w:tcPr>
          <w:p w14:paraId="3FE46FFA" w14:textId="77777777" w:rsidR="00C4282F" w:rsidRPr="00C4282F" w:rsidRDefault="00C4282F" w:rsidP="00C4282F">
            <w:pPr>
              <w:widowControl/>
              <w:jc w:val="left"/>
              <w:rPr>
                <w:rFonts w:ascii="Times New Roman" w:eastAsia="Times New Roman" w:hAnsi="Times New Roman" w:cs="Times New Roman"/>
                <w:kern w:val="0"/>
                <w:sz w:val="20"/>
                <w:szCs w:val="20"/>
              </w:rPr>
            </w:pPr>
          </w:p>
        </w:tc>
        <w:tc>
          <w:tcPr>
            <w:tcW w:w="2089" w:type="dxa"/>
            <w:tcBorders>
              <w:top w:val="nil"/>
              <w:left w:val="nil"/>
              <w:bottom w:val="nil"/>
              <w:right w:val="nil"/>
            </w:tcBorders>
            <w:shd w:val="clear" w:color="auto" w:fill="auto"/>
            <w:noWrap/>
            <w:vAlign w:val="center"/>
            <w:hideMark/>
          </w:tcPr>
          <w:p w14:paraId="39A8A4C9" w14:textId="77777777" w:rsidR="00C4282F" w:rsidRPr="00C4282F" w:rsidRDefault="00C4282F" w:rsidP="00C4282F">
            <w:pPr>
              <w:widowControl/>
              <w:jc w:val="left"/>
              <w:rPr>
                <w:rFonts w:ascii="Times New Roman" w:eastAsia="Times New Roman" w:hAnsi="Times New Roman" w:cs="Times New Roman"/>
                <w:kern w:val="0"/>
                <w:sz w:val="20"/>
                <w:szCs w:val="20"/>
              </w:rPr>
            </w:pPr>
          </w:p>
        </w:tc>
      </w:tr>
      <w:tr w:rsidR="00C4282F" w:rsidRPr="00C4282F" w14:paraId="5BE31D9A" w14:textId="77777777" w:rsidTr="00C4282F">
        <w:trPr>
          <w:trHeight w:val="439"/>
        </w:trPr>
        <w:tc>
          <w:tcPr>
            <w:tcW w:w="12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4805EC" w14:textId="77777777" w:rsidR="00C4282F" w:rsidRPr="00C4282F" w:rsidRDefault="005D7C9B" w:rsidP="00C4282F">
            <w:pPr>
              <w:widowControl/>
              <w:jc w:val="center"/>
              <w:rPr>
                <w:rFonts w:ascii="宋体" w:eastAsia="宋体" w:hAnsi="宋体" w:cs="宋体"/>
                <w:b/>
                <w:bCs/>
                <w:kern w:val="0"/>
                <w:sz w:val="24"/>
              </w:rPr>
            </w:pPr>
            <w:r>
              <w:rPr>
                <w:rFonts w:ascii="宋体" w:eastAsia="宋体" w:hAnsi="宋体" w:cs="宋体" w:hint="eastAsia"/>
                <w:b/>
                <w:bCs/>
                <w:kern w:val="0"/>
                <w:sz w:val="24"/>
              </w:rPr>
              <w:t xml:space="preserve">序 </w:t>
            </w:r>
            <w:r>
              <w:rPr>
                <w:rFonts w:ascii="宋体" w:eastAsia="宋体" w:hAnsi="宋体" w:cs="宋体"/>
                <w:b/>
                <w:bCs/>
                <w:kern w:val="0"/>
                <w:sz w:val="24"/>
              </w:rPr>
              <w:t xml:space="preserve">  </w:t>
            </w:r>
            <w:r w:rsidR="00C4282F" w:rsidRPr="00C4282F">
              <w:rPr>
                <w:rFonts w:ascii="宋体" w:eastAsia="宋体" w:hAnsi="宋体" w:cs="宋体" w:hint="eastAsia"/>
                <w:b/>
                <w:bCs/>
                <w:kern w:val="0"/>
                <w:sz w:val="24"/>
              </w:rPr>
              <w:t>号</w:t>
            </w:r>
          </w:p>
        </w:tc>
        <w:tc>
          <w:tcPr>
            <w:tcW w:w="1886" w:type="dxa"/>
            <w:tcBorders>
              <w:top w:val="single" w:sz="4" w:space="0" w:color="auto"/>
              <w:left w:val="nil"/>
              <w:bottom w:val="single" w:sz="4" w:space="0" w:color="auto"/>
              <w:right w:val="single" w:sz="4" w:space="0" w:color="auto"/>
            </w:tcBorders>
            <w:shd w:val="clear" w:color="auto" w:fill="auto"/>
            <w:noWrap/>
            <w:vAlign w:val="center"/>
            <w:hideMark/>
          </w:tcPr>
          <w:p w14:paraId="381828F1" w14:textId="77777777" w:rsidR="00C4282F" w:rsidRPr="00C4282F" w:rsidRDefault="00C4282F" w:rsidP="00C4282F">
            <w:pPr>
              <w:widowControl/>
              <w:jc w:val="center"/>
              <w:rPr>
                <w:rFonts w:ascii="宋体" w:eastAsia="宋体" w:hAnsi="宋体" w:cs="宋体"/>
                <w:b/>
                <w:bCs/>
                <w:kern w:val="0"/>
                <w:sz w:val="24"/>
              </w:rPr>
            </w:pPr>
            <w:r w:rsidRPr="00C4282F">
              <w:rPr>
                <w:rFonts w:ascii="宋体" w:eastAsia="宋体" w:hAnsi="宋体" w:cs="宋体" w:hint="eastAsia"/>
                <w:b/>
                <w:bCs/>
                <w:kern w:val="0"/>
                <w:sz w:val="24"/>
              </w:rPr>
              <w:t>班　 　号</w:t>
            </w:r>
          </w:p>
        </w:tc>
        <w:tc>
          <w:tcPr>
            <w:tcW w:w="1886" w:type="dxa"/>
            <w:tcBorders>
              <w:top w:val="single" w:sz="4" w:space="0" w:color="auto"/>
              <w:left w:val="nil"/>
              <w:bottom w:val="single" w:sz="4" w:space="0" w:color="auto"/>
              <w:right w:val="single" w:sz="4" w:space="0" w:color="auto"/>
            </w:tcBorders>
            <w:shd w:val="clear" w:color="auto" w:fill="auto"/>
            <w:noWrap/>
            <w:vAlign w:val="center"/>
            <w:hideMark/>
          </w:tcPr>
          <w:p w14:paraId="11E78949" w14:textId="77777777" w:rsidR="00C4282F" w:rsidRPr="00C4282F" w:rsidRDefault="00C4282F" w:rsidP="00C4282F">
            <w:pPr>
              <w:widowControl/>
              <w:jc w:val="center"/>
              <w:rPr>
                <w:rFonts w:ascii="宋体" w:eastAsia="宋体" w:hAnsi="宋体" w:cs="宋体"/>
                <w:b/>
                <w:bCs/>
                <w:kern w:val="0"/>
                <w:sz w:val="24"/>
              </w:rPr>
            </w:pPr>
            <w:r w:rsidRPr="00C4282F">
              <w:rPr>
                <w:rFonts w:ascii="宋体" w:eastAsia="宋体" w:hAnsi="宋体" w:cs="宋体" w:hint="eastAsia"/>
                <w:b/>
                <w:bCs/>
                <w:kern w:val="0"/>
                <w:sz w:val="24"/>
              </w:rPr>
              <w:t>学　 　号</w:t>
            </w:r>
          </w:p>
        </w:tc>
        <w:tc>
          <w:tcPr>
            <w:tcW w:w="1681" w:type="dxa"/>
            <w:tcBorders>
              <w:top w:val="single" w:sz="4" w:space="0" w:color="auto"/>
              <w:left w:val="nil"/>
              <w:bottom w:val="single" w:sz="4" w:space="0" w:color="auto"/>
              <w:right w:val="single" w:sz="4" w:space="0" w:color="auto"/>
            </w:tcBorders>
            <w:shd w:val="clear" w:color="auto" w:fill="auto"/>
            <w:noWrap/>
            <w:vAlign w:val="center"/>
            <w:hideMark/>
          </w:tcPr>
          <w:p w14:paraId="7A8A5FED" w14:textId="77777777" w:rsidR="00C4282F" w:rsidRPr="00C4282F" w:rsidRDefault="00C4282F" w:rsidP="00C4282F">
            <w:pPr>
              <w:widowControl/>
              <w:jc w:val="center"/>
              <w:rPr>
                <w:rFonts w:ascii="宋体" w:eastAsia="宋体" w:hAnsi="宋体" w:cs="宋体"/>
                <w:b/>
                <w:bCs/>
                <w:kern w:val="0"/>
                <w:sz w:val="24"/>
              </w:rPr>
            </w:pPr>
            <w:proofErr w:type="gramStart"/>
            <w:r w:rsidRPr="00C4282F">
              <w:rPr>
                <w:rFonts w:ascii="宋体" w:eastAsia="宋体" w:hAnsi="宋体" w:cs="宋体" w:hint="eastAsia"/>
                <w:b/>
                <w:bCs/>
                <w:kern w:val="0"/>
                <w:sz w:val="24"/>
              </w:rPr>
              <w:t xml:space="preserve">姓　　</w:t>
            </w:r>
            <w:proofErr w:type="gramEnd"/>
            <w:r w:rsidRPr="00C4282F">
              <w:rPr>
                <w:rFonts w:ascii="宋体" w:eastAsia="宋体" w:hAnsi="宋体" w:cs="宋体" w:hint="eastAsia"/>
                <w:b/>
                <w:bCs/>
                <w:kern w:val="0"/>
                <w:sz w:val="24"/>
              </w:rPr>
              <w:t>名</w:t>
            </w:r>
          </w:p>
        </w:tc>
        <w:tc>
          <w:tcPr>
            <w:tcW w:w="1681" w:type="dxa"/>
            <w:tcBorders>
              <w:top w:val="single" w:sz="4" w:space="0" w:color="auto"/>
              <w:left w:val="nil"/>
              <w:bottom w:val="single" w:sz="4" w:space="0" w:color="auto"/>
              <w:right w:val="single" w:sz="4" w:space="0" w:color="auto"/>
            </w:tcBorders>
            <w:shd w:val="clear" w:color="auto" w:fill="auto"/>
            <w:noWrap/>
            <w:vAlign w:val="center"/>
            <w:hideMark/>
          </w:tcPr>
          <w:p w14:paraId="298EFFF5" w14:textId="77777777" w:rsidR="00C4282F" w:rsidRPr="00C4282F" w:rsidRDefault="00C4282F" w:rsidP="00C4282F">
            <w:pPr>
              <w:widowControl/>
              <w:jc w:val="center"/>
              <w:rPr>
                <w:rFonts w:ascii="宋体" w:eastAsia="宋体" w:hAnsi="宋体" w:cs="宋体"/>
                <w:b/>
                <w:bCs/>
                <w:kern w:val="0"/>
                <w:sz w:val="24"/>
              </w:rPr>
            </w:pPr>
            <w:r w:rsidRPr="00C4282F">
              <w:rPr>
                <w:rFonts w:ascii="宋体" w:eastAsia="宋体" w:hAnsi="宋体" w:cs="宋体" w:hint="eastAsia"/>
                <w:b/>
                <w:bCs/>
                <w:kern w:val="0"/>
                <w:sz w:val="24"/>
              </w:rPr>
              <w:t>专　　业</w:t>
            </w:r>
          </w:p>
        </w:tc>
        <w:tc>
          <w:tcPr>
            <w:tcW w:w="1681" w:type="dxa"/>
            <w:tcBorders>
              <w:top w:val="single" w:sz="4" w:space="0" w:color="auto"/>
              <w:left w:val="nil"/>
              <w:bottom w:val="single" w:sz="4" w:space="0" w:color="auto"/>
              <w:right w:val="single" w:sz="4" w:space="0" w:color="auto"/>
            </w:tcBorders>
            <w:shd w:val="clear" w:color="auto" w:fill="auto"/>
            <w:noWrap/>
            <w:vAlign w:val="center"/>
            <w:hideMark/>
          </w:tcPr>
          <w:p w14:paraId="6DFE3364" w14:textId="77777777" w:rsidR="00C4282F" w:rsidRPr="00C4282F" w:rsidRDefault="00C4282F" w:rsidP="00C4282F">
            <w:pPr>
              <w:widowControl/>
              <w:jc w:val="center"/>
              <w:rPr>
                <w:rFonts w:ascii="宋体" w:eastAsia="宋体" w:hAnsi="宋体" w:cs="宋体"/>
                <w:b/>
                <w:bCs/>
                <w:kern w:val="0"/>
                <w:sz w:val="24"/>
              </w:rPr>
            </w:pPr>
            <w:r w:rsidRPr="00C4282F">
              <w:rPr>
                <w:rFonts w:ascii="宋体" w:eastAsia="宋体" w:hAnsi="宋体" w:cs="宋体" w:hint="eastAsia"/>
                <w:b/>
                <w:bCs/>
                <w:kern w:val="0"/>
                <w:sz w:val="24"/>
              </w:rPr>
              <w:t>年　　级</w:t>
            </w:r>
          </w:p>
        </w:tc>
        <w:tc>
          <w:tcPr>
            <w:tcW w:w="1681" w:type="dxa"/>
            <w:tcBorders>
              <w:top w:val="single" w:sz="4" w:space="0" w:color="auto"/>
              <w:left w:val="nil"/>
              <w:bottom w:val="single" w:sz="4" w:space="0" w:color="auto"/>
              <w:right w:val="single" w:sz="4" w:space="0" w:color="auto"/>
            </w:tcBorders>
            <w:shd w:val="clear" w:color="auto" w:fill="auto"/>
            <w:noWrap/>
            <w:vAlign w:val="center"/>
            <w:hideMark/>
          </w:tcPr>
          <w:p w14:paraId="4C0677EB" w14:textId="77777777" w:rsidR="00C4282F" w:rsidRPr="00C4282F" w:rsidRDefault="00C4282F" w:rsidP="00C4282F">
            <w:pPr>
              <w:widowControl/>
              <w:jc w:val="center"/>
              <w:rPr>
                <w:rFonts w:ascii="宋体" w:eastAsia="宋体" w:hAnsi="宋体" w:cs="宋体"/>
                <w:b/>
                <w:bCs/>
                <w:kern w:val="0"/>
                <w:sz w:val="24"/>
              </w:rPr>
            </w:pPr>
            <w:r w:rsidRPr="00C4282F">
              <w:rPr>
                <w:rFonts w:ascii="宋体" w:eastAsia="宋体" w:hAnsi="宋体" w:cs="宋体" w:hint="eastAsia"/>
                <w:b/>
                <w:bCs/>
                <w:kern w:val="0"/>
                <w:sz w:val="24"/>
              </w:rPr>
              <w:t>招生季节</w:t>
            </w:r>
          </w:p>
        </w:tc>
        <w:tc>
          <w:tcPr>
            <w:tcW w:w="2089" w:type="dxa"/>
            <w:tcBorders>
              <w:top w:val="single" w:sz="4" w:space="0" w:color="auto"/>
              <w:left w:val="nil"/>
              <w:bottom w:val="single" w:sz="4" w:space="0" w:color="auto"/>
              <w:right w:val="single" w:sz="4" w:space="0" w:color="auto"/>
            </w:tcBorders>
            <w:shd w:val="clear" w:color="auto" w:fill="auto"/>
            <w:noWrap/>
            <w:vAlign w:val="center"/>
            <w:hideMark/>
          </w:tcPr>
          <w:p w14:paraId="0388D57D" w14:textId="77777777" w:rsidR="00732674" w:rsidRDefault="00C4282F" w:rsidP="00C4282F">
            <w:pPr>
              <w:widowControl/>
              <w:jc w:val="center"/>
              <w:rPr>
                <w:rFonts w:ascii="宋体" w:eastAsia="宋体" w:hAnsi="宋体" w:cs="宋体"/>
                <w:b/>
                <w:bCs/>
                <w:kern w:val="0"/>
                <w:sz w:val="24"/>
              </w:rPr>
            </w:pPr>
            <w:r w:rsidRPr="00C4282F">
              <w:rPr>
                <w:rFonts w:ascii="宋体" w:eastAsia="宋体" w:hAnsi="宋体" w:cs="宋体" w:hint="eastAsia"/>
                <w:b/>
                <w:bCs/>
                <w:kern w:val="0"/>
                <w:sz w:val="24"/>
              </w:rPr>
              <w:t>是否要学位</w:t>
            </w:r>
          </w:p>
          <w:p w14:paraId="2F333E20" w14:textId="3629FAD7" w:rsidR="00C4282F" w:rsidRPr="00C4282F" w:rsidRDefault="00732674" w:rsidP="00C4282F">
            <w:pPr>
              <w:widowControl/>
              <w:jc w:val="center"/>
              <w:rPr>
                <w:rFonts w:ascii="宋体" w:eastAsia="宋体" w:hAnsi="宋体" w:cs="宋体"/>
                <w:b/>
                <w:bCs/>
                <w:kern w:val="0"/>
                <w:sz w:val="24"/>
              </w:rPr>
            </w:pPr>
            <w:r>
              <w:rPr>
                <w:rFonts w:ascii="宋体" w:eastAsia="宋体" w:hAnsi="宋体" w:cs="宋体" w:hint="eastAsia"/>
                <w:b/>
                <w:bCs/>
                <w:kern w:val="0"/>
                <w:sz w:val="24"/>
              </w:rPr>
              <w:t>（国开/合作）</w:t>
            </w:r>
          </w:p>
        </w:tc>
      </w:tr>
      <w:tr w:rsidR="00C4282F" w:rsidRPr="00C4282F" w14:paraId="7A5F71D4" w14:textId="77777777" w:rsidTr="00C4282F">
        <w:trPr>
          <w:trHeight w:val="439"/>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32F37DD4"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886" w:type="dxa"/>
            <w:tcBorders>
              <w:top w:val="nil"/>
              <w:left w:val="nil"/>
              <w:bottom w:val="single" w:sz="4" w:space="0" w:color="auto"/>
              <w:right w:val="single" w:sz="4" w:space="0" w:color="auto"/>
            </w:tcBorders>
            <w:shd w:val="clear" w:color="auto" w:fill="auto"/>
            <w:noWrap/>
            <w:vAlign w:val="center"/>
            <w:hideMark/>
          </w:tcPr>
          <w:p w14:paraId="422F0289"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886" w:type="dxa"/>
            <w:tcBorders>
              <w:top w:val="nil"/>
              <w:left w:val="nil"/>
              <w:bottom w:val="single" w:sz="4" w:space="0" w:color="auto"/>
              <w:right w:val="single" w:sz="4" w:space="0" w:color="auto"/>
            </w:tcBorders>
            <w:shd w:val="clear" w:color="auto" w:fill="auto"/>
            <w:noWrap/>
            <w:vAlign w:val="center"/>
            <w:hideMark/>
          </w:tcPr>
          <w:p w14:paraId="2081176A"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noWrap/>
            <w:vAlign w:val="center"/>
            <w:hideMark/>
          </w:tcPr>
          <w:p w14:paraId="136C0897"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noWrap/>
            <w:vAlign w:val="center"/>
            <w:hideMark/>
          </w:tcPr>
          <w:p w14:paraId="32923C7B"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noWrap/>
            <w:vAlign w:val="center"/>
            <w:hideMark/>
          </w:tcPr>
          <w:p w14:paraId="2F271A4B"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noWrap/>
            <w:vAlign w:val="center"/>
            <w:hideMark/>
          </w:tcPr>
          <w:p w14:paraId="0A288066"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2089" w:type="dxa"/>
            <w:tcBorders>
              <w:top w:val="nil"/>
              <w:left w:val="nil"/>
              <w:bottom w:val="single" w:sz="4" w:space="0" w:color="auto"/>
              <w:right w:val="single" w:sz="4" w:space="0" w:color="auto"/>
            </w:tcBorders>
            <w:shd w:val="clear" w:color="auto" w:fill="auto"/>
            <w:noWrap/>
            <w:vAlign w:val="center"/>
            <w:hideMark/>
          </w:tcPr>
          <w:p w14:paraId="4ED271AA"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r>
      <w:tr w:rsidR="00C4282F" w:rsidRPr="00C4282F" w14:paraId="094569EA" w14:textId="77777777" w:rsidTr="00C4282F">
        <w:trPr>
          <w:trHeight w:val="439"/>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3A9EC182"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886" w:type="dxa"/>
            <w:tcBorders>
              <w:top w:val="nil"/>
              <w:left w:val="nil"/>
              <w:bottom w:val="single" w:sz="4" w:space="0" w:color="auto"/>
              <w:right w:val="single" w:sz="4" w:space="0" w:color="auto"/>
            </w:tcBorders>
            <w:shd w:val="clear" w:color="auto" w:fill="auto"/>
            <w:noWrap/>
            <w:vAlign w:val="center"/>
            <w:hideMark/>
          </w:tcPr>
          <w:p w14:paraId="77727CDA"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886" w:type="dxa"/>
            <w:tcBorders>
              <w:top w:val="nil"/>
              <w:left w:val="nil"/>
              <w:bottom w:val="single" w:sz="4" w:space="0" w:color="auto"/>
              <w:right w:val="single" w:sz="4" w:space="0" w:color="auto"/>
            </w:tcBorders>
            <w:shd w:val="clear" w:color="auto" w:fill="auto"/>
            <w:noWrap/>
            <w:vAlign w:val="center"/>
            <w:hideMark/>
          </w:tcPr>
          <w:p w14:paraId="7E2CB539"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noWrap/>
            <w:vAlign w:val="center"/>
            <w:hideMark/>
          </w:tcPr>
          <w:p w14:paraId="143139A1"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noWrap/>
            <w:vAlign w:val="center"/>
            <w:hideMark/>
          </w:tcPr>
          <w:p w14:paraId="3F7C9AF2"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noWrap/>
            <w:vAlign w:val="center"/>
            <w:hideMark/>
          </w:tcPr>
          <w:p w14:paraId="2A511E5E"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noWrap/>
            <w:vAlign w:val="center"/>
            <w:hideMark/>
          </w:tcPr>
          <w:p w14:paraId="0506B792"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2089" w:type="dxa"/>
            <w:tcBorders>
              <w:top w:val="nil"/>
              <w:left w:val="nil"/>
              <w:bottom w:val="single" w:sz="4" w:space="0" w:color="auto"/>
              <w:right w:val="single" w:sz="4" w:space="0" w:color="auto"/>
            </w:tcBorders>
            <w:shd w:val="clear" w:color="auto" w:fill="auto"/>
            <w:noWrap/>
            <w:vAlign w:val="center"/>
            <w:hideMark/>
          </w:tcPr>
          <w:p w14:paraId="6DBD1116"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r>
      <w:tr w:rsidR="00C4282F" w:rsidRPr="00C4282F" w14:paraId="7F48298C" w14:textId="77777777" w:rsidTr="00C4282F">
        <w:trPr>
          <w:trHeight w:val="439"/>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46FCDF4B"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886" w:type="dxa"/>
            <w:tcBorders>
              <w:top w:val="nil"/>
              <w:left w:val="nil"/>
              <w:bottom w:val="single" w:sz="4" w:space="0" w:color="auto"/>
              <w:right w:val="single" w:sz="4" w:space="0" w:color="auto"/>
            </w:tcBorders>
            <w:shd w:val="clear" w:color="auto" w:fill="auto"/>
            <w:noWrap/>
            <w:vAlign w:val="center"/>
            <w:hideMark/>
          </w:tcPr>
          <w:p w14:paraId="6E0F1D4E"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886" w:type="dxa"/>
            <w:tcBorders>
              <w:top w:val="nil"/>
              <w:left w:val="nil"/>
              <w:bottom w:val="single" w:sz="4" w:space="0" w:color="auto"/>
              <w:right w:val="single" w:sz="4" w:space="0" w:color="auto"/>
            </w:tcBorders>
            <w:shd w:val="clear" w:color="auto" w:fill="auto"/>
            <w:noWrap/>
            <w:vAlign w:val="center"/>
            <w:hideMark/>
          </w:tcPr>
          <w:p w14:paraId="54E42A1A"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noWrap/>
            <w:vAlign w:val="center"/>
            <w:hideMark/>
          </w:tcPr>
          <w:p w14:paraId="50300F85"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noWrap/>
            <w:vAlign w:val="center"/>
            <w:hideMark/>
          </w:tcPr>
          <w:p w14:paraId="5ED0469E"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noWrap/>
            <w:vAlign w:val="center"/>
            <w:hideMark/>
          </w:tcPr>
          <w:p w14:paraId="77320B6A"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noWrap/>
            <w:vAlign w:val="center"/>
            <w:hideMark/>
          </w:tcPr>
          <w:p w14:paraId="55ECD08D"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2089" w:type="dxa"/>
            <w:tcBorders>
              <w:top w:val="nil"/>
              <w:left w:val="nil"/>
              <w:bottom w:val="single" w:sz="4" w:space="0" w:color="auto"/>
              <w:right w:val="single" w:sz="4" w:space="0" w:color="auto"/>
            </w:tcBorders>
            <w:shd w:val="clear" w:color="auto" w:fill="auto"/>
            <w:noWrap/>
            <w:vAlign w:val="center"/>
            <w:hideMark/>
          </w:tcPr>
          <w:p w14:paraId="7909928D"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r>
      <w:tr w:rsidR="00C4282F" w:rsidRPr="00C4282F" w14:paraId="5DE5C188" w14:textId="77777777" w:rsidTr="00C4282F">
        <w:trPr>
          <w:trHeight w:val="439"/>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0E6EE9A8"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886" w:type="dxa"/>
            <w:tcBorders>
              <w:top w:val="nil"/>
              <w:left w:val="nil"/>
              <w:bottom w:val="single" w:sz="4" w:space="0" w:color="auto"/>
              <w:right w:val="single" w:sz="4" w:space="0" w:color="auto"/>
            </w:tcBorders>
            <w:shd w:val="clear" w:color="auto" w:fill="auto"/>
            <w:noWrap/>
            <w:vAlign w:val="center"/>
            <w:hideMark/>
          </w:tcPr>
          <w:p w14:paraId="50068701"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886" w:type="dxa"/>
            <w:tcBorders>
              <w:top w:val="nil"/>
              <w:left w:val="nil"/>
              <w:bottom w:val="single" w:sz="4" w:space="0" w:color="auto"/>
              <w:right w:val="single" w:sz="4" w:space="0" w:color="auto"/>
            </w:tcBorders>
            <w:shd w:val="clear" w:color="auto" w:fill="auto"/>
            <w:noWrap/>
            <w:vAlign w:val="center"/>
            <w:hideMark/>
          </w:tcPr>
          <w:p w14:paraId="25761B50"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noWrap/>
            <w:vAlign w:val="center"/>
            <w:hideMark/>
          </w:tcPr>
          <w:p w14:paraId="3F029FC2"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noWrap/>
            <w:vAlign w:val="center"/>
            <w:hideMark/>
          </w:tcPr>
          <w:p w14:paraId="62B7AB31"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noWrap/>
            <w:vAlign w:val="center"/>
            <w:hideMark/>
          </w:tcPr>
          <w:p w14:paraId="3B2F6F36"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noWrap/>
            <w:vAlign w:val="center"/>
            <w:hideMark/>
          </w:tcPr>
          <w:p w14:paraId="25CA407D"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2089" w:type="dxa"/>
            <w:tcBorders>
              <w:top w:val="nil"/>
              <w:left w:val="nil"/>
              <w:bottom w:val="single" w:sz="4" w:space="0" w:color="auto"/>
              <w:right w:val="single" w:sz="4" w:space="0" w:color="auto"/>
            </w:tcBorders>
            <w:shd w:val="clear" w:color="auto" w:fill="auto"/>
            <w:noWrap/>
            <w:vAlign w:val="center"/>
            <w:hideMark/>
          </w:tcPr>
          <w:p w14:paraId="5B18B507"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r>
      <w:tr w:rsidR="00C4282F" w:rsidRPr="00C4282F" w14:paraId="51FF0172" w14:textId="77777777" w:rsidTr="00C4282F">
        <w:trPr>
          <w:trHeight w:val="439"/>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523E5F23"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886" w:type="dxa"/>
            <w:tcBorders>
              <w:top w:val="nil"/>
              <w:left w:val="nil"/>
              <w:bottom w:val="single" w:sz="4" w:space="0" w:color="auto"/>
              <w:right w:val="single" w:sz="4" w:space="0" w:color="auto"/>
            </w:tcBorders>
            <w:shd w:val="clear" w:color="auto" w:fill="auto"/>
            <w:noWrap/>
            <w:vAlign w:val="center"/>
            <w:hideMark/>
          </w:tcPr>
          <w:p w14:paraId="3DD4AEA9"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886" w:type="dxa"/>
            <w:tcBorders>
              <w:top w:val="nil"/>
              <w:left w:val="nil"/>
              <w:bottom w:val="single" w:sz="4" w:space="0" w:color="auto"/>
              <w:right w:val="single" w:sz="4" w:space="0" w:color="auto"/>
            </w:tcBorders>
            <w:shd w:val="clear" w:color="auto" w:fill="auto"/>
            <w:noWrap/>
            <w:vAlign w:val="center"/>
            <w:hideMark/>
          </w:tcPr>
          <w:p w14:paraId="233D6748"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noWrap/>
            <w:vAlign w:val="center"/>
            <w:hideMark/>
          </w:tcPr>
          <w:p w14:paraId="05AFFF7D"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noWrap/>
            <w:vAlign w:val="center"/>
            <w:hideMark/>
          </w:tcPr>
          <w:p w14:paraId="4BE91914"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noWrap/>
            <w:vAlign w:val="center"/>
            <w:hideMark/>
          </w:tcPr>
          <w:p w14:paraId="4873F6B9"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noWrap/>
            <w:vAlign w:val="center"/>
            <w:hideMark/>
          </w:tcPr>
          <w:p w14:paraId="23CCE49C"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2089" w:type="dxa"/>
            <w:tcBorders>
              <w:top w:val="nil"/>
              <w:left w:val="nil"/>
              <w:bottom w:val="single" w:sz="4" w:space="0" w:color="auto"/>
              <w:right w:val="single" w:sz="4" w:space="0" w:color="auto"/>
            </w:tcBorders>
            <w:shd w:val="clear" w:color="auto" w:fill="auto"/>
            <w:noWrap/>
            <w:vAlign w:val="center"/>
            <w:hideMark/>
          </w:tcPr>
          <w:p w14:paraId="066B0081"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r>
      <w:tr w:rsidR="00C4282F" w:rsidRPr="00C4282F" w14:paraId="44396ACA" w14:textId="77777777" w:rsidTr="00C4282F">
        <w:trPr>
          <w:trHeight w:val="439"/>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3EE74F2D"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886" w:type="dxa"/>
            <w:tcBorders>
              <w:top w:val="nil"/>
              <w:left w:val="nil"/>
              <w:bottom w:val="single" w:sz="4" w:space="0" w:color="auto"/>
              <w:right w:val="single" w:sz="4" w:space="0" w:color="auto"/>
            </w:tcBorders>
            <w:shd w:val="clear" w:color="auto" w:fill="auto"/>
            <w:noWrap/>
            <w:vAlign w:val="center"/>
            <w:hideMark/>
          </w:tcPr>
          <w:p w14:paraId="4AD5463E"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886" w:type="dxa"/>
            <w:tcBorders>
              <w:top w:val="nil"/>
              <w:left w:val="nil"/>
              <w:bottom w:val="single" w:sz="4" w:space="0" w:color="auto"/>
              <w:right w:val="single" w:sz="4" w:space="0" w:color="auto"/>
            </w:tcBorders>
            <w:shd w:val="clear" w:color="auto" w:fill="auto"/>
            <w:noWrap/>
            <w:vAlign w:val="center"/>
            <w:hideMark/>
          </w:tcPr>
          <w:p w14:paraId="72F48AA4"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noWrap/>
            <w:vAlign w:val="center"/>
            <w:hideMark/>
          </w:tcPr>
          <w:p w14:paraId="2A77B8C7"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noWrap/>
            <w:vAlign w:val="center"/>
            <w:hideMark/>
          </w:tcPr>
          <w:p w14:paraId="4DF8863B"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noWrap/>
            <w:vAlign w:val="center"/>
            <w:hideMark/>
          </w:tcPr>
          <w:p w14:paraId="52425A67"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noWrap/>
            <w:vAlign w:val="center"/>
            <w:hideMark/>
          </w:tcPr>
          <w:p w14:paraId="5692FA82"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2089" w:type="dxa"/>
            <w:tcBorders>
              <w:top w:val="nil"/>
              <w:left w:val="nil"/>
              <w:bottom w:val="single" w:sz="4" w:space="0" w:color="auto"/>
              <w:right w:val="single" w:sz="4" w:space="0" w:color="auto"/>
            </w:tcBorders>
            <w:shd w:val="clear" w:color="auto" w:fill="auto"/>
            <w:noWrap/>
            <w:vAlign w:val="center"/>
            <w:hideMark/>
          </w:tcPr>
          <w:p w14:paraId="5FA125F1"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r>
      <w:tr w:rsidR="00C4282F" w:rsidRPr="00C4282F" w14:paraId="1AE73CB8" w14:textId="77777777" w:rsidTr="00C4282F">
        <w:trPr>
          <w:trHeight w:val="439"/>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69C291DC"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886" w:type="dxa"/>
            <w:tcBorders>
              <w:top w:val="nil"/>
              <w:left w:val="nil"/>
              <w:bottom w:val="single" w:sz="4" w:space="0" w:color="auto"/>
              <w:right w:val="single" w:sz="4" w:space="0" w:color="auto"/>
            </w:tcBorders>
            <w:shd w:val="clear" w:color="auto" w:fill="auto"/>
            <w:noWrap/>
            <w:vAlign w:val="center"/>
            <w:hideMark/>
          </w:tcPr>
          <w:p w14:paraId="686293E3"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886" w:type="dxa"/>
            <w:tcBorders>
              <w:top w:val="nil"/>
              <w:left w:val="nil"/>
              <w:bottom w:val="single" w:sz="4" w:space="0" w:color="auto"/>
              <w:right w:val="single" w:sz="4" w:space="0" w:color="auto"/>
            </w:tcBorders>
            <w:shd w:val="clear" w:color="auto" w:fill="auto"/>
            <w:noWrap/>
            <w:vAlign w:val="center"/>
            <w:hideMark/>
          </w:tcPr>
          <w:p w14:paraId="28D06C0B"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noWrap/>
            <w:vAlign w:val="center"/>
            <w:hideMark/>
          </w:tcPr>
          <w:p w14:paraId="5ECDB025"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noWrap/>
            <w:vAlign w:val="center"/>
            <w:hideMark/>
          </w:tcPr>
          <w:p w14:paraId="13EB6698"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noWrap/>
            <w:vAlign w:val="center"/>
            <w:hideMark/>
          </w:tcPr>
          <w:p w14:paraId="48CB7EF4"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noWrap/>
            <w:vAlign w:val="center"/>
            <w:hideMark/>
          </w:tcPr>
          <w:p w14:paraId="41D23726"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2089" w:type="dxa"/>
            <w:tcBorders>
              <w:top w:val="nil"/>
              <w:left w:val="nil"/>
              <w:bottom w:val="single" w:sz="4" w:space="0" w:color="auto"/>
              <w:right w:val="single" w:sz="4" w:space="0" w:color="auto"/>
            </w:tcBorders>
            <w:shd w:val="clear" w:color="auto" w:fill="auto"/>
            <w:noWrap/>
            <w:vAlign w:val="center"/>
            <w:hideMark/>
          </w:tcPr>
          <w:p w14:paraId="389A84D9"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r>
      <w:tr w:rsidR="00C4282F" w:rsidRPr="00C4282F" w14:paraId="6E7EF9B0" w14:textId="77777777" w:rsidTr="00C4282F">
        <w:trPr>
          <w:trHeight w:val="439"/>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3411280D"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886" w:type="dxa"/>
            <w:tcBorders>
              <w:top w:val="nil"/>
              <w:left w:val="nil"/>
              <w:bottom w:val="single" w:sz="4" w:space="0" w:color="auto"/>
              <w:right w:val="single" w:sz="4" w:space="0" w:color="auto"/>
            </w:tcBorders>
            <w:shd w:val="clear" w:color="auto" w:fill="auto"/>
            <w:noWrap/>
            <w:vAlign w:val="center"/>
            <w:hideMark/>
          </w:tcPr>
          <w:p w14:paraId="113A3FF6"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886" w:type="dxa"/>
            <w:tcBorders>
              <w:top w:val="nil"/>
              <w:left w:val="nil"/>
              <w:bottom w:val="single" w:sz="4" w:space="0" w:color="auto"/>
              <w:right w:val="single" w:sz="4" w:space="0" w:color="auto"/>
            </w:tcBorders>
            <w:shd w:val="clear" w:color="auto" w:fill="auto"/>
            <w:noWrap/>
            <w:vAlign w:val="center"/>
            <w:hideMark/>
          </w:tcPr>
          <w:p w14:paraId="02B46D8E"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noWrap/>
            <w:vAlign w:val="center"/>
            <w:hideMark/>
          </w:tcPr>
          <w:p w14:paraId="5EDB8201"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noWrap/>
            <w:vAlign w:val="center"/>
            <w:hideMark/>
          </w:tcPr>
          <w:p w14:paraId="26173AA8"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noWrap/>
            <w:vAlign w:val="center"/>
            <w:hideMark/>
          </w:tcPr>
          <w:p w14:paraId="643204CA"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noWrap/>
            <w:vAlign w:val="center"/>
            <w:hideMark/>
          </w:tcPr>
          <w:p w14:paraId="6DEE9757"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2089" w:type="dxa"/>
            <w:tcBorders>
              <w:top w:val="nil"/>
              <w:left w:val="nil"/>
              <w:bottom w:val="single" w:sz="4" w:space="0" w:color="auto"/>
              <w:right w:val="single" w:sz="4" w:space="0" w:color="auto"/>
            </w:tcBorders>
            <w:shd w:val="clear" w:color="auto" w:fill="auto"/>
            <w:noWrap/>
            <w:vAlign w:val="center"/>
            <w:hideMark/>
          </w:tcPr>
          <w:p w14:paraId="7530DC43"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r>
      <w:tr w:rsidR="00C4282F" w:rsidRPr="00C4282F" w14:paraId="3D345D3C" w14:textId="77777777" w:rsidTr="00C4282F">
        <w:trPr>
          <w:trHeight w:val="439"/>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183DBED0"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886" w:type="dxa"/>
            <w:tcBorders>
              <w:top w:val="nil"/>
              <w:left w:val="nil"/>
              <w:bottom w:val="single" w:sz="4" w:space="0" w:color="auto"/>
              <w:right w:val="single" w:sz="4" w:space="0" w:color="auto"/>
            </w:tcBorders>
            <w:shd w:val="clear" w:color="auto" w:fill="auto"/>
            <w:noWrap/>
            <w:vAlign w:val="center"/>
            <w:hideMark/>
          </w:tcPr>
          <w:p w14:paraId="13CDFE5E"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886" w:type="dxa"/>
            <w:tcBorders>
              <w:top w:val="nil"/>
              <w:left w:val="nil"/>
              <w:bottom w:val="single" w:sz="4" w:space="0" w:color="auto"/>
              <w:right w:val="single" w:sz="4" w:space="0" w:color="auto"/>
            </w:tcBorders>
            <w:shd w:val="clear" w:color="auto" w:fill="auto"/>
            <w:noWrap/>
            <w:vAlign w:val="center"/>
            <w:hideMark/>
          </w:tcPr>
          <w:p w14:paraId="60A41697"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noWrap/>
            <w:vAlign w:val="center"/>
            <w:hideMark/>
          </w:tcPr>
          <w:p w14:paraId="120392C6"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noWrap/>
            <w:vAlign w:val="center"/>
            <w:hideMark/>
          </w:tcPr>
          <w:p w14:paraId="2E226955"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noWrap/>
            <w:vAlign w:val="center"/>
            <w:hideMark/>
          </w:tcPr>
          <w:p w14:paraId="792FAC94"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noWrap/>
            <w:vAlign w:val="center"/>
            <w:hideMark/>
          </w:tcPr>
          <w:p w14:paraId="34FCADA4"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2089" w:type="dxa"/>
            <w:tcBorders>
              <w:top w:val="nil"/>
              <w:left w:val="nil"/>
              <w:bottom w:val="single" w:sz="4" w:space="0" w:color="auto"/>
              <w:right w:val="single" w:sz="4" w:space="0" w:color="auto"/>
            </w:tcBorders>
            <w:shd w:val="clear" w:color="auto" w:fill="auto"/>
            <w:noWrap/>
            <w:vAlign w:val="center"/>
            <w:hideMark/>
          </w:tcPr>
          <w:p w14:paraId="5C9E3A6D"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r>
      <w:tr w:rsidR="00C4282F" w:rsidRPr="00C4282F" w14:paraId="62D61CE3" w14:textId="77777777" w:rsidTr="00C4282F">
        <w:trPr>
          <w:trHeight w:val="439"/>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1CE9A762"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886" w:type="dxa"/>
            <w:tcBorders>
              <w:top w:val="nil"/>
              <w:left w:val="nil"/>
              <w:bottom w:val="single" w:sz="4" w:space="0" w:color="auto"/>
              <w:right w:val="single" w:sz="4" w:space="0" w:color="auto"/>
            </w:tcBorders>
            <w:shd w:val="clear" w:color="auto" w:fill="auto"/>
            <w:noWrap/>
            <w:vAlign w:val="center"/>
            <w:hideMark/>
          </w:tcPr>
          <w:p w14:paraId="4AC7133F"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886" w:type="dxa"/>
            <w:tcBorders>
              <w:top w:val="nil"/>
              <w:left w:val="nil"/>
              <w:bottom w:val="single" w:sz="4" w:space="0" w:color="auto"/>
              <w:right w:val="single" w:sz="4" w:space="0" w:color="auto"/>
            </w:tcBorders>
            <w:shd w:val="clear" w:color="auto" w:fill="auto"/>
            <w:noWrap/>
            <w:vAlign w:val="center"/>
            <w:hideMark/>
          </w:tcPr>
          <w:p w14:paraId="523A3E03"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noWrap/>
            <w:vAlign w:val="center"/>
            <w:hideMark/>
          </w:tcPr>
          <w:p w14:paraId="1F69E909"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noWrap/>
            <w:vAlign w:val="center"/>
            <w:hideMark/>
          </w:tcPr>
          <w:p w14:paraId="3D1DBFFB"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noWrap/>
            <w:vAlign w:val="center"/>
            <w:hideMark/>
          </w:tcPr>
          <w:p w14:paraId="395AE57D"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noWrap/>
            <w:vAlign w:val="center"/>
            <w:hideMark/>
          </w:tcPr>
          <w:p w14:paraId="6F22B610"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2089" w:type="dxa"/>
            <w:tcBorders>
              <w:top w:val="nil"/>
              <w:left w:val="nil"/>
              <w:bottom w:val="single" w:sz="4" w:space="0" w:color="auto"/>
              <w:right w:val="single" w:sz="4" w:space="0" w:color="auto"/>
            </w:tcBorders>
            <w:shd w:val="clear" w:color="auto" w:fill="auto"/>
            <w:noWrap/>
            <w:vAlign w:val="center"/>
            <w:hideMark/>
          </w:tcPr>
          <w:p w14:paraId="21AF72DC"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r>
      <w:tr w:rsidR="00C4282F" w:rsidRPr="00C4282F" w14:paraId="43B1D76D" w14:textId="77777777" w:rsidTr="00C4282F">
        <w:trPr>
          <w:trHeight w:val="439"/>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4B1F2ECB"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886" w:type="dxa"/>
            <w:tcBorders>
              <w:top w:val="nil"/>
              <w:left w:val="nil"/>
              <w:bottom w:val="single" w:sz="4" w:space="0" w:color="auto"/>
              <w:right w:val="single" w:sz="4" w:space="0" w:color="auto"/>
            </w:tcBorders>
            <w:shd w:val="clear" w:color="auto" w:fill="auto"/>
            <w:noWrap/>
            <w:vAlign w:val="center"/>
            <w:hideMark/>
          </w:tcPr>
          <w:p w14:paraId="06530508"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886" w:type="dxa"/>
            <w:tcBorders>
              <w:top w:val="nil"/>
              <w:left w:val="nil"/>
              <w:bottom w:val="single" w:sz="4" w:space="0" w:color="auto"/>
              <w:right w:val="single" w:sz="4" w:space="0" w:color="auto"/>
            </w:tcBorders>
            <w:shd w:val="clear" w:color="auto" w:fill="auto"/>
            <w:noWrap/>
            <w:vAlign w:val="center"/>
            <w:hideMark/>
          </w:tcPr>
          <w:p w14:paraId="39F4AADF"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noWrap/>
            <w:vAlign w:val="center"/>
            <w:hideMark/>
          </w:tcPr>
          <w:p w14:paraId="7A4BF1DE"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noWrap/>
            <w:vAlign w:val="center"/>
            <w:hideMark/>
          </w:tcPr>
          <w:p w14:paraId="4E8ACF14"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noWrap/>
            <w:vAlign w:val="center"/>
            <w:hideMark/>
          </w:tcPr>
          <w:p w14:paraId="3E370ECD"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noWrap/>
            <w:vAlign w:val="center"/>
            <w:hideMark/>
          </w:tcPr>
          <w:p w14:paraId="613FB4D3"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2089" w:type="dxa"/>
            <w:tcBorders>
              <w:top w:val="nil"/>
              <w:left w:val="nil"/>
              <w:bottom w:val="single" w:sz="4" w:space="0" w:color="auto"/>
              <w:right w:val="single" w:sz="4" w:space="0" w:color="auto"/>
            </w:tcBorders>
            <w:shd w:val="clear" w:color="auto" w:fill="auto"/>
            <w:noWrap/>
            <w:vAlign w:val="center"/>
            <w:hideMark/>
          </w:tcPr>
          <w:p w14:paraId="6408E123"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r>
      <w:tr w:rsidR="00C4282F" w:rsidRPr="00C4282F" w14:paraId="48D0E2E6" w14:textId="77777777" w:rsidTr="00C4282F">
        <w:trPr>
          <w:trHeight w:val="439"/>
        </w:trPr>
        <w:tc>
          <w:tcPr>
            <w:tcW w:w="1275" w:type="dxa"/>
            <w:tcBorders>
              <w:top w:val="nil"/>
              <w:left w:val="single" w:sz="4" w:space="0" w:color="auto"/>
              <w:bottom w:val="single" w:sz="4" w:space="0" w:color="auto"/>
              <w:right w:val="single" w:sz="4" w:space="0" w:color="auto"/>
            </w:tcBorders>
            <w:shd w:val="clear" w:color="auto" w:fill="auto"/>
            <w:noWrap/>
            <w:vAlign w:val="center"/>
            <w:hideMark/>
          </w:tcPr>
          <w:p w14:paraId="18A25707"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886" w:type="dxa"/>
            <w:tcBorders>
              <w:top w:val="nil"/>
              <w:left w:val="nil"/>
              <w:bottom w:val="single" w:sz="4" w:space="0" w:color="auto"/>
              <w:right w:val="single" w:sz="4" w:space="0" w:color="auto"/>
            </w:tcBorders>
            <w:shd w:val="clear" w:color="auto" w:fill="auto"/>
            <w:noWrap/>
            <w:vAlign w:val="center"/>
            <w:hideMark/>
          </w:tcPr>
          <w:p w14:paraId="26F166A2"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886" w:type="dxa"/>
            <w:tcBorders>
              <w:top w:val="nil"/>
              <w:left w:val="nil"/>
              <w:bottom w:val="single" w:sz="4" w:space="0" w:color="auto"/>
              <w:right w:val="single" w:sz="4" w:space="0" w:color="auto"/>
            </w:tcBorders>
            <w:shd w:val="clear" w:color="auto" w:fill="auto"/>
            <w:noWrap/>
            <w:vAlign w:val="center"/>
            <w:hideMark/>
          </w:tcPr>
          <w:p w14:paraId="15FB2C72"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noWrap/>
            <w:vAlign w:val="center"/>
            <w:hideMark/>
          </w:tcPr>
          <w:p w14:paraId="5FE4D1DA"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noWrap/>
            <w:vAlign w:val="center"/>
            <w:hideMark/>
          </w:tcPr>
          <w:p w14:paraId="68537A20"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noWrap/>
            <w:vAlign w:val="center"/>
            <w:hideMark/>
          </w:tcPr>
          <w:p w14:paraId="658106F9"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1681" w:type="dxa"/>
            <w:tcBorders>
              <w:top w:val="nil"/>
              <w:left w:val="nil"/>
              <w:bottom w:val="single" w:sz="4" w:space="0" w:color="auto"/>
              <w:right w:val="single" w:sz="4" w:space="0" w:color="auto"/>
            </w:tcBorders>
            <w:shd w:val="clear" w:color="auto" w:fill="auto"/>
            <w:noWrap/>
            <w:vAlign w:val="center"/>
            <w:hideMark/>
          </w:tcPr>
          <w:p w14:paraId="21F56722"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c>
          <w:tcPr>
            <w:tcW w:w="2089" w:type="dxa"/>
            <w:tcBorders>
              <w:top w:val="nil"/>
              <w:left w:val="nil"/>
              <w:bottom w:val="single" w:sz="4" w:space="0" w:color="auto"/>
              <w:right w:val="single" w:sz="4" w:space="0" w:color="auto"/>
            </w:tcBorders>
            <w:shd w:val="clear" w:color="auto" w:fill="auto"/>
            <w:noWrap/>
            <w:vAlign w:val="center"/>
            <w:hideMark/>
          </w:tcPr>
          <w:p w14:paraId="5E8253AC" w14:textId="77777777" w:rsidR="00C4282F" w:rsidRPr="00C4282F" w:rsidRDefault="00C4282F" w:rsidP="00C4282F">
            <w:pPr>
              <w:widowControl/>
              <w:jc w:val="left"/>
              <w:rPr>
                <w:rFonts w:ascii="宋体" w:eastAsia="宋体" w:hAnsi="宋体" w:cs="宋体"/>
                <w:kern w:val="0"/>
                <w:sz w:val="24"/>
              </w:rPr>
            </w:pPr>
            <w:r w:rsidRPr="00C4282F">
              <w:rPr>
                <w:rFonts w:ascii="宋体" w:eastAsia="宋体" w:hAnsi="宋体" w:cs="宋体" w:hint="eastAsia"/>
                <w:kern w:val="0"/>
                <w:sz w:val="24"/>
              </w:rPr>
              <w:t xml:space="preserve">　</w:t>
            </w:r>
          </w:p>
        </w:tc>
      </w:tr>
      <w:tr w:rsidR="005D7C9B" w:rsidRPr="00C4282F" w14:paraId="7E88FC4F" w14:textId="77777777" w:rsidTr="00C4282F">
        <w:trPr>
          <w:trHeight w:val="439"/>
        </w:trPr>
        <w:tc>
          <w:tcPr>
            <w:tcW w:w="1275" w:type="dxa"/>
            <w:tcBorders>
              <w:top w:val="nil"/>
              <w:left w:val="single" w:sz="4" w:space="0" w:color="auto"/>
              <w:bottom w:val="single" w:sz="4" w:space="0" w:color="auto"/>
              <w:right w:val="single" w:sz="4" w:space="0" w:color="auto"/>
            </w:tcBorders>
            <w:shd w:val="clear" w:color="auto" w:fill="auto"/>
            <w:noWrap/>
            <w:vAlign w:val="center"/>
          </w:tcPr>
          <w:p w14:paraId="109D5D3C" w14:textId="77777777" w:rsidR="005D7C9B" w:rsidRPr="00C4282F" w:rsidRDefault="005D7C9B" w:rsidP="00C4282F">
            <w:pPr>
              <w:widowControl/>
              <w:jc w:val="left"/>
              <w:rPr>
                <w:rFonts w:ascii="宋体" w:eastAsia="宋体" w:hAnsi="宋体" w:cs="宋体"/>
                <w:kern w:val="0"/>
                <w:sz w:val="24"/>
              </w:rPr>
            </w:pPr>
          </w:p>
        </w:tc>
        <w:tc>
          <w:tcPr>
            <w:tcW w:w="1886" w:type="dxa"/>
            <w:tcBorders>
              <w:top w:val="nil"/>
              <w:left w:val="nil"/>
              <w:bottom w:val="single" w:sz="4" w:space="0" w:color="auto"/>
              <w:right w:val="single" w:sz="4" w:space="0" w:color="auto"/>
            </w:tcBorders>
            <w:shd w:val="clear" w:color="auto" w:fill="auto"/>
            <w:noWrap/>
            <w:vAlign w:val="center"/>
          </w:tcPr>
          <w:p w14:paraId="000E8BCF" w14:textId="77777777" w:rsidR="005D7C9B" w:rsidRPr="00C4282F" w:rsidRDefault="005D7C9B" w:rsidP="00C4282F">
            <w:pPr>
              <w:widowControl/>
              <w:jc w:val="left"/>
              <w:rPr>
                <w:rFonts w:ascii="宋体" w:eastAsia="宋体" w:hAnsi="宋体" w:cs="宋体"/>
                <w:kern w:val="0"/>
                <w:sz w:val="24"/>
              </w:rPr>
            </w:pPr>
          </w:p>
        </w:tc>
        <w:tc>
          <w:tcPr>
            <w:tcW w:w="1886" w:type="dxa"/>
            <w:tcBorders>
              <w:top w:val="nil"/>
              <w:left w:val="nil"/>
              <w:bottom w:val="single" w:sz="4" w:space="0" w:color="auto"/>
              <w:right w:val="single" w:sz="4" w:space="0" w:color="auto"/>
            </w:tcBorders>
            <w:shd w:val="clear" w:color="auto" w:fill="auto"/>
            <w:noWrap/>
            <w:vAlign w:val="center"/>
          </w:tcPr>
          <w:p w14:paraId="491642D7" w14:textId="77777777" w:rsidR="005D7C9B" w:rsidRPr="00C4282F" w:rsidRDefault="005D7C9B" w:rsidP="00C4282F">
            <w:pPr>
              <w:widowControl/>
              <w:jc w:val="left"/>
              <w:rPr>
                <w:rFonts w:ascii="宋体" w:eastAsia="宋体" w:hAnsi="宋体" w:cs="宋体"/>
                <w:kern w:val="0"/>
                <w:sz w:val="24"/>
              </w:rPr>
            </w:pPr>
          </w:p>
        </w:tc>
        <w:tc>
          <w:tcPr>
            <w:tcW w:w="1681" w:type="dxa"/>
            <w:tcBorders>
              <w:top w:val="nil"/>
              <w:left w:val="nil"/>
              <w:bottom w:val="single" w:sz="4" w:space="0" w:color="auto"/>
              <w:right w:val="single" w:sz="4" w:space="0" w:color="auto"/>
            </w:tcBorders>
            <w:shd w:val="clear" w:color="auto" w:fill="auto"/>
            <w:noWrap/>
            <w:vAlign w:val="center"/>
          </w:tcPr>
          <w:p w14:paraId="760F0640" w14:textId="77777777" w:rsidR="005D7C9B" w:rsidRPr="00C4282F" w:rsidRDefault="005D7C9B" w:rsidP="00C4282F">
            <w:pPr>
              <w:widowControl/>
              <w:jc w:val="left"/>
              <w:rPr>
                <w:rFonts w:ascii="宋体" w:eastAsia="宋体" w:hAnsi="宋体" w:cs="宋体"/>
                <w:kern w:val="0"/>
                <w:sz w:val="24"/>
              </w:rPr>
            </w:pPr>
          </w:p>
        </w:tc>
        <w:tc>
          <w:tcPr>
            <w:tcW w:w="1681" w:type="dxa"/>
            <w:tcBorders>
              <w:top w:val="nil"/>
              <w:left w:val="nil"/>
              <w:bottom w:val="single" w:sz="4" w:space="0" w:color="auto"/>
              <w:right w:val="single" w:sz="4" w:space="0" w:color="auto"/>
            </w:tcBorders>
            <w:shd w:val="clear" w:color="auto" w:fill="auto"/>
            <w:noWrap/>
            <w:vAlign w:val="center"/>
          </w:tcPr>
          <w:p w14:paraId="396FAC0D" w14:textId="77777777" w:rsidR="005D7C9B" w:rsidRPr="00C4282F" w:rsidRDefault="005D7C9B" w:rsidP="00C4282F">
            <w:pPr>
              <w:widowControl/>
              <w:jc w:val="left"/>
              <w:rPr>
                <w:rFonts w:ascii="宋体" w:eastAsia="宋体" w:hAnsi="宋体" w:cs="宋体"/>
                <w:kern w:val="0"/>
                <w:sz w:val="24"/>
              </w:rPr>
            </w:pPr>
          </w:p>
        </w:tc>
        <w:tc>
          <w:tcPr>
            <w:tcW w:w="1681" w:type="dxa"/>
            <w:tcBorders>
              <w:top w:val="nil"/>
              <w:left w:val="nil"/>
              <w:bottom w:val="single" w:sz="4" w:space="0" w:color="auto"/>
              <w:right w:val="single" w:sz="4" w:space="0" w:color="auto"/>
            </w:tcBorders>
            <w:shd w:val="clear" w:color="auto" w:fill="auto"/>
            <w:noWrap/>
            <w:vAlign w:val="center"/>
          </w:tcPr>
          <w:p w14:paraId="0C2850A8" w14:textId="77777777" w:rsidR="005D7C9B" w:rsidRPr="00C4282F" w:rsidRDefault="005D7C9B" w:rsidP="00C4282F">
            <w:pPr>
              <w:widowControl/>
              <w:jc w:val="left"/>
              <w:rPr>
                <w:rFonts w:ascii="宋体" w:eastAsia="宋体" w:hAnsi="宋体" w:cs="宋体"/>
                <w:kern w:val="0"/>
                <w:sz w:val="24"/>
              </w:rPr>
            </w:pPr>
          </w:p>
        </w:tc>
        <w:tc>
          <w:tcPr>
            <w:tcW w:w="1681" w:type="dxa"/>
            <w:tcBorders>
              <w:top w:val="nil"/>
              <w:left w:val="nil"/>
              <w:bottom w:val="single" w:sz="4" w:space="0" w:color="auto"/>
              <w:right w:val="single" w:sz="4" w:space="0" w:color="auto"/>
            </w:tcBorders>
            <w:shd w:val="clear" w:color="auto" w:fill="auto"/>
            <w:noWrap/>
            <w:vAlign w:val="center"/>
          </w:tcPr>
          <w:p w14:paraId="01AB0005" w14:textId="77777777" w:rsidR="005D7C9B" w:rsidRPr="00C4282F" w:rsidRDefault="005D7C9B" w:rsidP="00C4282F">
            <w:pPr>
              <w:widowControl/>
              <w:jc w:val="left"/>
              <w:rPr>
                <w:rFonts w:ascii="宋体" w:eastAsia="宋体" w:hAnsi="宋体" w:cs="宋体"/>
                <w:kern w:val="0"/>
                <w:sz w:val="24"/>
              </w:rPr>
            </w:pPr>
          </w:p>
        </w:tc>
        <w:tc>
          <w:tcPr>
            <w:tcW w:w="2089" w:type="dxa"/>
            <w:tcBorders>
              <w:top w:val="nil"/>
              <w:left w:val="nil"/>
              <w:bottom w:val="single" w:sz="4" w:space="0" w:color="auto"/>
              <w:right w:val="single" w:sz="4" w:space="0" w:color="auto"/>
            </w:tcBorders>
            <w:shd w:val="clear" w:color="auto" w:fill="auto"/>
            <w:noWrap/>
            <w:vAlign w:val="center"/>
          </w:tcPr>
          <w:p w14:paraId="182C8221" w14:textId="77777777" w:rsidR="005D7C9B" w:rsidRPr="00C4282F" w:rsidRDefault="005D7C9B" w:rsidP="00C4282F">
            <w:pPr>
              <w:widowControl/>
              <w:jc w:val="left"/>
              <w:rPr>
                <w:rFonts w:ascii="宋体" w:eastAsia="宋体" w:hAnsi="宋体" w:cs="宋体"/>
                <w:kern w:val="0"/>
                <w:sz w:val="24"/>
              </w:rPr>
            </w:pPr>
          </w:p>
        </w:tc>
      </w:tr>
    </w:tbl>
    <w:p w14:paraId="68446F1D" w14:textId="77777777" w:rsidR="005D7C9B" w:rsidRDefault="005D7C9B" w:rsidP="00C4282F">
      <w:pPr>
        <w:spacing w:beforeLines="50" w:before="156"/>
        <w:rPr>
          <w:rFonts w:ascii="仿宋_GB2312" w:eastAsia="仿宋_GB2312" w:hAnsi="华文中宋" w:cs="宋体"/>
          <w:kern w:val="0"/>
          <w:sz w:val="24"/>
        </w:rPr>
        <w:sectPr w:rsidR="005D7C9B" w:rsidSect="005D7C9B">
          <w:pgSz w:w="16838" w:h="11906" w:orient="landscape" w:code="9"/>
          <w:pgMar w:top="1474" w:right="1418" w:bottom="1474" w:left="1418" w:header="720" w:footer="720" w:gutter="0"/>
          <w:cols w:space="425"/>
          <w:docGrid w:type="lines" w:linePitch="312"/>
        </w:sectPr>
      </w:pPr>
    </w:p>
    <w:p w14:paraId="246794A9" w14:textId="5B963418" w:rsidR="00DD3EEE" w:rsidRPr="006613C4" w:rsidRDefault="00DD3EEE" w:rsidP="005D7C9B">
      <w:pPr>
        <w:spacing w:beforeLines="50" w:before="156"/>
        <w:rPr>
          <w:rFonts w:ascii="仿宋_GB2312" w:eastAsia="仿宋_GB2312" w:hAnsi="华文中宋" w:cs="宋体"/>
          <w:kern w:val="0"/>
          <w:sz w:val="24"/>
        </w:rPr>
      </w:pPr>
    </w:p>
    <w:sectPr w:rsidR="00DD3EEE" w:rsidRPr="006613C4" w:rsidSect="005D7C9B">
      <w:type w:val="continuous"/>
      <w:pgSz w:w="16838" w:h="11906" w:orient="landscape" w:code="9"/>
      <w:pgMar w:top="1531" w:right="1418" w:bottom="1474" w:left="1418" w:header="720" w:footer="72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E4AA63" w14:textId="77777777" w:rsidR="000B2E17" w:rsidRDefault="000B2E17" w:rsidP="00F90B4E">
      <w:r>
        <w:separator/>
      </w:r>
    </w:p>
  </w:endnote>
  <w:endnote w:type="continuationSeparator" w:id="0">
    <w:p w14:paraId="3A8AA5A8" w14:textId="77777777" w:rsidR="000B2E17" w:rsidRDefault="000B2E17" w:rsidP="00F90B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2010601030101010101"/>
    <w:charset w:val="86"/>
    <w:family w:val="auto"/>
    <w:pitch w:val="variable"/>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_GB2312">
    <w:altName w:val="仿宋"/>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F20708" w14:textId="77777777" w:rsidR="000B2E17" w:rsidRDefault="000B2E17" w:rsidP="00F90B4E">
      <w:r>
        <w:separator/>
      </w:r>
    </w:p>
  </w:footnote>
  <w:footnote w:type="continuationSeparator" w:id="0">
    <w:p w14:paraId="1DE78D69" w14:textId="77777777" w:rsidR="000B2E17" w:rsidRDefault="000B2E17" w:rsidP="00F90B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embedSystemFont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3A58D5"/>
    <w:rsid w:val="00015EE8"/>
    <w:rsid w:val="00037F00"/>
    <w:rsid w:val="000B2E17"/>
    <w:rsid w:val="00106FC1"/>
    <w:rsid w:val="001279E8"/>
    <w:rsid w:val="001449DF"/>
    <w:rsid w:val="0015362A"/>
    <w:rsid w:val="001A3C4E"/>
    <w:rsid w:val="0023371D"/>
    <w:rsid w:val="00286AEA"/>
    <w:rsid w:val="00386F56"/>
    <w:rsid w:val="003A44C2"/>
    <w:rsid w:val="003D361A"/>
    <w:rsid w:val="0043570F"/>
    <w:rsid w:val="00485421"/>
    <w:rsid w:val="005856A1"/>
    <w:rsid w:val="005B0989"/>
    <w:rsid w:val="005D7C9B"/>
    <w:rsid w:val="006360E4"/>
    <w:rsid w:val="006578EE"/>
    <w:rsid w:val="006613C4"/>
    <w:rsid w:val="00673A83"/>
    <w:rsid w:val="006F5D4C"/>
    <w:rsid w:val="00732674"/>
    <w:rsid w:val="0077377B"/>
    <w:rsid w:val="00793095"/>
    <w:rsid w:val="007D2C97"/>
    <w:rsid w:val="00800C3B"/>
    <w:rsid w:val="00825926"/>
    <w:rsid w:val="00897FC1"/>
    <w:rsid w:val="008D487E"/>
    <w:rsid w:val="008E1302"/>
    <w:rsid w:val="008F3466"/>
    <w:rsid w:val="008F45C5"/>
    <w:rsid w:val="009037D5"/>
    <w:rsid w:val="00980D6B"/>
    <w:rsid w:val="00991BBA"/>
    <w:rsid w:val="00A37079"/>
    <w:rsid w:val="00A463FB"/>
    <w:rsid w:val="00A7524E"/>
    <w:rsid w:val="00A8231B"/>
    <w:rsid w:val="00B24401"/>
    <w:rsid w:val="00B277A4"/>
    <w:rsid w:val="00C4282F"/>
    <w:rsid w:val="00C43F65"/>
    <w:rsid w:val="00C65B9B"/>
    <w:rsid w:val="00CF6873"/>
    <w:rsid w:val="00D66A2E"/>
    <w:rsid w:val="00D7700F"/>
    <w:rsid w:val="00DB3C3B"/>
    <w:rsid w:val="00DD3EEE"/>
    <w:rsid w:val="00E34D37"/>
    <w:rsid w:val="00E84DF3"/>
    <w:rsid w:val="00EB0A60"/>
    <w:rsid w:val="00EC282A"/>
    <w:rsid w:val="00F00960"/>
    <w:rsid w:val="00F0518A"/>
    <w:rsid w:val="00F41FEA"/>
    <w:rsid w:val="00F50606"/>
    <w:rsid w:val="00F90B4E"/>
    <w:rsid w:val="00F93106"/>
    <w:rsid w:val="00FC6166"/>
    <w:rsid w:val="00FF0CBB"/>
    <w:rsid w:val="1E113835"/>
    <w:rsid w:val="243A58D5"/>
    <w:rsid w:val="449B5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65C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ascii="Calibri" w:eastAsia="宋体" w:hAnsi="Calibri" w:cs="Times New Roman"/>
      <w:kern w:val="0"/>
      <w:sz w:val="24"/>
    </w:rPr>
  </w:style>
  <w:style w:type="character" w:styleId="a4">
    <w:name w:val="Strong"/>
    <w:basedOn w:val="a0"/>
    <w:qFormat/>
    <w:rPr>
      <w:b/>
    </w:rPr>
  </w:style>
  <w:style w:type="character" w:customStyle="1" w:styleId="2Char">
    <w:name w:val="标题 2 Char"/>
    <w:basedOn w:val="a0"/>
    <w:link w:val="2"/>
    <w:rPr>
      <w:rFonts w:ascii="宋体" w:eastAsia="宋体" w:hAnsi="宋体" w:cs="宋体" w:hint="eastAsia"/>
      <w:b/>
      <w:sz w:val="36"/>
      <w:szCs w:val="36"/>
    </w:rPr>
  </w:style>
  <w:style w:type="paragraph" w:styleId="a5">
    <w:name w:val="Balloon Text"/>
    <w:basedOn w:val="a"/>
    <w:link w:val="Char"/>
    <w:rsid w:val="008F3466"/>
    <w:rPr>
      <w:sz w:val="18"/>
      <w:szCs w:val="18"/>
    </w:rPr>
  </w:style>
  <w:style w:type="character" w:customStyle="1" w:styleId="Char">
    <w:name w:val="批注框文本 Char"/>
    <w:basedOn w:val="a0"/>
    <w:link w:val="a5"/>
    <w:rsid w:val="008F3466"/>
    <w:rPr>
      <w:rFonts w:asciiTheme="minorHAnsi" w:eastAsiaTheme="minorEastAsia" w:hAnsiTheme="minorHAnsi" w:cstheme="minorBidi"/>
      <w:kern w:val="2"/>
      <w:sz w:val="18"/>
      <w:szCs w:val="18"/>
    </w:rPr>
  </w:style>
  <w:style w:type="paragraph" w:styleId="a6">
    <w:name w:val="header"/>
    <w:basedOn w:val="a"/>
    <w:link w:val="Char0"/>
    <w:rsid w:val="00F90B4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90B4E"/>
    <w:rPr>
      <w:rFonts w:asciiTheme="minorHAnsi" w:eastAsiaTheme="minorEastAsia" w:hAnsiTheme="minorHAnsi" w:cstheme="minorBidi"/>
      <w:kern w:val="2"/>
      <w:sz w:val="18"/>
      <w:szCs w:val="18"/>
    </w:rPr>
  </w:style>
  <w:style w:type="paragraph" w:styleId="a7">
    <w:name w:val="footer"/>
    <w:basedOn w:val="a"/>
    <w:link w:val="Char1"/>
    <w:rsid w:val="00F90B4E"/>
    <w:pPr>
      <w:tabs>
        <w:tab w:val="center" w:pos="4153"/>
        <w:tab w:val="right" w:pos="8306"/>
      </w:tabs>
      <w:snapToGrid w:val="0"/>
      <w:jc w:val="left"/>
    </w:pPr>
    <w:rPr>
      <w:sz w:val="18"/>
      <w:szCs w:val="18"/>
    </w:rPr>
  </w:style>
  <w:style w:type="character" w:customStyle="1" w:styleId="Char1">
    <w:name w:val="页脚 Char"/>
    <w:basedOn w:val="a0"/>
    <w:link w:val="a7"/>
    <w:rsid w:val="00F90B4E"/>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nhideWhenUsed="0"/>
    <w:lsdException w:name="Placeholder Text" w:uiPriority="99" w:unhideWhenUsed="0"/>
    <w:lsdException w:name="No Spacing" w:semiHidden="0" w:uiPriority="9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2">
    <w:name w:val="heading 2"/>
    <w:basedOn w:val="a"/>
    <w:next w:val="a"/>
    <w:link w:val="2Char"/>
    <w:unhideWhenUsed/>
    <w:qFormat/>
    <w:pPr>
      <w:spacing w:beforeAutospacing="1"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ascii="Calibri" w:eastAsia="宋体" w:hAnsi="Calibri" w:cs="Times New Roman"/>
      <w:kern w:val="0"/>
      <w:sz w:val="24"/>
    </w:rPr>
  </w:style>
  <w:style w:type="character" w:styleId="a4">
    <w:name w:val="Strong"/>
    <w:basedOn w:val="a0"/>
    <w:qFormat/>
    <w:rPr>
      <w:b/>
    </w:rPr>
  </w:style>
  <w:style w:type="character" w:customStyle="1" w:styleId="2Char">
    <w:name w:val="标题 2 Char"/>
    <w:basedOn w:val="a0"/>
    <w:link w:val="2"/>
    <w:rPr>
      <w:rFonts w:ascii="宋体" w:eastAsia="宋体" w:hAnsi="宋体" w:cs="宋体" w:hint="eastAsia"/>
      <w:b/>
      <w:sz w:val="36"/>
      <w:szCs w:val="36"/>
    </w:rPr>
  </w:style>
  <w:style w:type="paragraph" w:styleId="a5">
    <w:name w:val="Balloon Text"/>
    <w:basedOn w:val="a"/>
    <w:link w:val="Char"/>
    <w:rsid w:val="008F3466"/>
    <w:rPr>
      <w:sz w:val="18"/>
      <w:szCs w:val="18"/>
    </w:rPr>
  </w:style>
  <w:style w:type="character" w:customStyle="1" w:styleId="Char">
    <w:name w:val="批注框文本 Char"/>
    <w:basedOn w:val="a0"/>
    <w:link w:val="a5"/>
    <w:rsid w:val="008F3466"/>
    <w:rPr>
      <w:rFonts w:asciiTheme="minorHAnsi" w:eastAsiaTheme="minorEastAsia" w:hAnsiTheme="minorHAnsi" w:cstheme="minorBidi"/>
      <w:kern w:val="2"/>
      <w:sz w:val="18"/>
      <w:szCs w:val="18"/>
    </w:rPr>
  </w:style>
  <w:style w:type="paragraph" w:styleId="a6">
    <w:name w:val="header"/>
    <w:basedOn w:val="a"/>
    <w:link w:val="Char0"/>
    <w:rsid w:val="00F90B4E"/>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F90B4E"/>
    <w:rPr>
      <w:rFonts w:asciiTheme="minorHAnsi" w:eastAsiaTheme="minorEastAsia" w:hAnsiTheme="minorHAnsi" w:cstheme="minorBidi"/>
      <w:kern w:val="2"/>
      <w:sz w:val="18"/>
      <w:szCs w:val="18"/>
    </w:rPr>
  </w:style>
  <w:style w:type="paragraph" w:styleId="a7">
    <w:name w:val="footer"/>
    <w:basedOn w:val="a"/>
    <w:link w:val="Char1"/>
    <w:rsid w:val="00F90B4E"/>
    <w:pPr>
      <w:tabs>
        <w:tab w:val="center" w:pos="4153"/>
        <w:tab w:val="right" w:pos="8306"/>
      </w:tabs>
      <w:snapToGrid w:val="0"/>
      <w:jc w:val="left"/>
    </w:pPr>
    <w:rPr>
      <w:sz w:val="18"/>
      <w:szCs w:val="18"/>
    </w:rPr>
  </w:style>
  <w:style w:type="character" w:customStyle="1" w:styleId="Char1">
    <w:name w:val="页脚 Char"/>
    <w:basedOn w:val="a0"/>
    <w:link w:val="a7"/>
    <w:rsid w:val="00F90B4E"/>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54886">
      <w:bodyDiv w:val="1"/>
      <w:marLeft w:val="0"/>
      <w:marRight w:val="0"/>
      <w:marTop w:val="0"/>
      <w:marBottom w:val="0"/>
      <w:divBdr>
        <w:top w:val="none" w:sz="0" w:space="0" w:color="auto"/>
        <w:left w:val="none" w:sz="0" w:space="0" w:color="auto"/>
        <w:bottom w:val="none" w:sz="0" w:space="0" w:color="auto"/>
        <w:right w:val="none" w:sz="0" w:space="0" w:color="auto"/>
      </w:divBdr>
    </w:div>
    <w:div w:id="601836101">
      <w:bodyDiv w:val="1"/>
      <w:marLeft w:val="0"/>
      <w:marRight w:val="0"/>
      <w:marTop w:val="0"/>
      <w:marBottom w:val="0"/>
      <w:divBdr>
        <w:top w:val="none" w:sz="0" w:space="0" w:color="auto"/>
        <w:left w:val="none" w:sz="0" w:space="0" w:color="auto"/>
        <w:bottom w:val="none" w:sz="0" w:space="0" w:color="auto"/>
        <w:right w:val="none" w:sz="0" w:space="0" w:color="auto"/>
      </w:divBdr>
    </w:div>
    <w:div w:id="692809422">
      <w:bodyDiv w:val="1"/>
      <w:marLeft w:val="0"/>
      <w:marRight w:val="0"/>
      <w:marTop w:val="0"/>
      <w:marBottom w:val="0"/>
      <w:divBdr>
        <w:top w:val="none" w:sz="0" w:space="0" w:color="auto"/>
        <w:left w:val="none" w:sz="0" w:space="0" w:color="auto"/>
        <w:bottom w:val="none" w:sz="0" w:space="0" w:color="auto"/>
        <w:right w:val="none" w:sz="0" w:space="0" w:color="auto"/>
      </w:divBdr>
    </w:div>
    <w:div w:id="781651791">
      <w:bodyDiv w:val="1"/>
      <w:marLeft w:val="0"/>
      <w:marRight w:val="0"/>
      <w:marTop w:val="0"/>
      <w:marBottom w:val="0"/>
      <w:divBdr>
        <w:top w:val="none" w:sz="0" w:space="0" w:color="auto"/>
        <w:left w:val="none" w:sz="0" w:space="0" w:color="auto"/>
        <w:bottom w:val="none" w:sz="0" w:space="0" w:color="auto"/>
        <w:right w:val="none" w:sz="0" w:space="0" w:color="auto"/>
      </w:divBdr>
    </w:div>
    <w:div w:id="979379773">
      <w:bodyDiv w:val="1"/>
      <w:marLeft w:val="0"/>
      <w:marRight w:val="0"/>
      <w:marTop w:val="0"/>
      <w:marBottom w:val="0"/>
      <w:divBdr>
        <w:top w:val="none" w:sz="0" w:space="0" w:color="auto"/>
        <w:left w:val="none" w:sz="0" w:space="0" w:color="auto"/>
        <w:bottom w:val="none" w:sz="0" w:space="0" w:color="auto"/>
        <w:right w:val="none" w:sz="0" w:space="0" w:color="auto"/>
      </w:divBdr>
    </w:div>
    <w:div w:id="1393230496">
      <w:bodyDiv w:val="1"/>
      <w:marLeft w:val="0"/>
      <w:marRight w:val="0"/>
      <w:marTop w:val="0"/>
      <w:marBottom w:val="0"/>
      <w:divBdr>
        <w:top w:val="none" w:sz="0" w:space="0" w:color="auto"/>
        <w:left w:val="none" w:sz="0" w:space="0" w:color="auto"/>
        <w:bottom w:val="none" w:sz="0" w:space="0" w:color="auto"/>
        <w:right w:val="none" w:sz="0" w:space="0" w:color="auto"/>
      </w:divBdr>
    </w:div>
    <w:div w:id="1674995308">
      <w:bodyDiv w:val="1"/>
      <w:marLeft w:val="0"/>
      <w:marRight w:val="0"/>
      <w:marTop w:val="0"/>
      <w:marBottom w:val="0"/>
      <w:divBdr>
        <w:top w:val="none" w:sz="0" w:space="0" w:color="auto"/>
        <w:left w:val="none" w:sz="0" w:space="0" w:color="auto"/>
        <w:bottom w:val="none" w:sz="0" w:space="0" w:color="auto"/>
        <w:right w:val="none" w:sz="0" w:space="0" w:color="auto"/>
      </w:divBdr>
    </w:div>
    <w:div w:id="1926524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6</Pages>
  <Words>414</Words>
  <Characters>2365</Characters>
  <Application>Microsoft Office Word</Application>
  <DocSecurity>0</DocSecurity>
  <Lines>19</Lines>
  <Paragraphs>5</Paragraphs>
  <ScaleCrop>false</ScaleCrop>
  <Company/>
  <LinksUpToDate>false</LinksUpToDate>
  <CharactersWithSpaces>2774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lenovov</dc:creator>
  <cp:lastModifiedBy>lenovov</cp:lastModifiedBy>
  <cp:revision>17</cp:revision>
  <cp:lastPrinted>2023-10-12T08:29:00Z</cp:lastPrinted>
  <dcterms:created xsi:type="dcterms:W3CDTF">2022-11-04T11:23:00Z</dcterms:created>
  <dcterms:modified xsi:type="dcterms:W3CDTF">2023-10-12T08:32:00Z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